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69E58B7E" w14:textId="77777777" w:rsidTr="001858DF">
        <w:tc>
          <w:tcPr>
            <w:tcW w:w="988" w:type="dxa"/>
          </w:tcPr>
          <w:p w14:paraId="28AFD155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7" w:type="dxa"/>
          </w:tcPr>
          <w:p w14:paraId="7BFE67EB" w14:textId="77777777" w:rsidR="00714C9E" w:rsidRPr="00714C9E" w:rsidRDefault="002A492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OUVERTURE DE L'ASSEMBÉE</w:t>
            </w:r>
          </w:p>
        </w:tc>
      </w:tr>
    </w:tbl>
    <w:p w14:paraId="26255AFC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66E06043" w14:textId="77777777" w:rsidTr="001858DF">
        <w:tc>
          <w:tcPr>
            <w:tcW w:w="988" w:type="dxa"/>
          </w:tcPr>
          <w:p w14:paraId="022032D8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77" w:type="dxa"/>
          </w:tcPr>
          <w:p w14:paraId="284B2BE9" w14:textId="77777777" w:rsidR="00714C9E" w:rsidRPr="00714C9E" w:rsidRDefault="002A492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ADOPTION DE L'ORDRE DU JOUR</w:t>
            </w:r>
          </w:p>
        </w:tc>
      </w:tr>
    </w:tbl>
    <w:p w14:paraId="48D9DA48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0A8C6C51" w14:textId="77777777" w:rsidTr="001858DF">
        <w:tc>
          <w:tcPr>
            <w:tcW w:w="988" w:type="dxa"/>
          </w:tcPr>
          <w:p w14:paraId="6897E43B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077" w:type="dxa"/>
          </w:tcPr>
          <w:p w14:paraId="261B90BD" w14:textId="77777777" w:rsidR="00714C9E" w:rsidRPr="00714C9E" w:rsidRDefault="002A492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ADOPTION DES PROCÈS-VERBAUX</w:t>
            </w:r>
          </w:p>
        </w:tc>
      </w:tr>
    </w:tbl>
    <w:p w14:paraId="4824281B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7B67BB7E" w14:textId="77777777" w:rsidTr="001858DF">
        <w:tc>
          <w:tcPr>
            <w:tcW w:w="988" w:type="dxa"/>
          </w:tcPr>
          <w:p w14:paraId="1512719C" w14:textId="77777777" w:rsidR="00714C9E" w:rsidRDefault="002A4927" w:rsidP="00714C9E">
            <w:pPr>
              <w:ind w:right="-4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3.1</w:t>
            </w:r>
          </w:p>
          <w:p w14:paraId="2E2374FE" w14:textId="44BB3485" w:rsidR="001D322C" w:rsidRPr="00714C9E" w:rsidRDefault="001D322C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077" w:type="dxa"/>
          </w:tcPr>
          <w:p w14:paraId="60DA9DF9" w14:textId="2A4EE940" w:rsidR="00714C9E" w:rsidRDefault="002A4927" w:rsidP="00714C9E">
            <w:pPr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Adoption du procès-verbal du </w:t>
            </w:r>
            <w:r w:rsidR="0032301C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août 202</w:t>
            </w:r>
            <w:r w:rsidR="0032301C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6</w:t>
            </w:r>
            <w:r w:rsidR="00032754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;</w:t>
            </w:r>
          </w:p>
          <w:p w14:paraId="214BFE4E" w14:textId="4FAC914C" w:rsidR="001D322C" w:rsidRPr="00714C9E" w:rsidRDefault="001D322C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Adoption du procès-verbal du </w:t>
            </w:r>
            <w:r w:rsidR="00032754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10 août 2026;</w:t>
            </w:r>
          </w:p>
        </w:tc>
      </w:tr>
    </w:tbl>
    <w:p w14:paraId="5590C3B6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301C0060" w14:textId="77777777" w:rsidTr="001858DF">
        <w:tc>
          <w:tcPr>
            <w:tcW w:w="988" w:type="dxa"/>
          </w:tcPr>
          <w:p w14:paraId="2DB10F89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077" w:type="dxa"/>
          </w:tcPr>
          <w:p w14:paraId="7CADBC41" w14:textId="77777777" w:rsidR="00714C9E" w:rsidRPr="00714C9E" w:rsidRDefault="002A492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DÉPÔT DES RAPPORTS ET ADOPTION DES COMPTES</w:t>
            </w:r>
          </w:p>
        </w:tc>
      </w:tr>
    </w:tbl>
    <w:p w14:paraId="3D4738F8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29EDB91D" w14:textId="77777777" w:rsidTr="001858DF">
        <w:tc>
          <w:tcPr>
            <w:tcW w:w="988" w:type="dxa"/>
          </w:tcPr>
          <w:p w14:paraId="7061509E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077" w:type="dxa"/>
          </w:tcPr>
          <w:p w14:paraId="605EA506" w14:textId="05AFB24B" w:rsidR="00714C9E" w:rsidRPr="00714C9E" w:rsidRDefault="00000000" w:rsidP="00E06FE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06FEC">
              <w:rPr>
                <w:rFonts w:ascii="Arial Narrow" w:hAnsi="Arial Narrow"/>
                <w:color w:val="000000"/>
                <w:sz w:val="24"/>
                <w:szCs w:val="24"/>
              </w:rPr>
              <w:t xml:space="preserve">Dépôt </w:t>
            </w:r>
            <w:r w:rsidR="00E06FEC">
              <w:rPr>
                <w:rFonts w:ascii="Arial Narrow" w:hAnsi="Arial Narrow"/>
                <w:color w:val="000000"/>
                <w:sz w:val="24"/>
                <w:szCs w:val="24"/>
              </w:rPr>
              <w:t xml:space="preserve">des </w:t>
            </w:r>
            <w:r w:rsidRPr="00E06FEC">
              <w:rPr>
                <w:rFonts w:ascii="Arial Narrow" w:hAnsi="Arial Narrow"/>
                <w:color w:val="000000"/>
                <w:sz w:val="24"/>
                <w:szCs w:val="24"/>
              </w:rPr>
              <w:t xml:space="preserve">rapports </w:t>
            </w:r>
            <w:r w:rsidR="00E06FEC">
              <w:rPr>
                <w:rFonts w:ascii="Arial Narrow" w:hAnsi="Arial Narrow"/>
                <w:color w:val="000000"/>
                <w:sz w:val="24"/>
                <w:szCs w:val="24"/>
              </w:rPr>
              <w:t>d’août</w:t>
            </w:r>
            <w:r w:rsidRPr="00E06FEC">
              <w:rPr>
                <w:rFonts w:ascii="Arial Narrow" w:hAnsi="Arial Narrow"/>
                <w:color w:val="000000"/>
                <w:sz w:val="24"/>
                <w:szCs w:val="24"/>
              </w:rPr>
              <w:t xml:space="preserve"> 2026;</w:t>
            </w:r>
          </w:p>
        </w:tc>
      </w:tr>
      <w:tr w:rsidR="0002730A" w14:paraId="6495B2A1" w14:textId="77777777" w:rsidTr="001858DF">
        <w:tc>
          <w:tcPr>
            <w:tcW w:w="988" w:type="dxa"/>
          </w:tcPr>
          <w:p w14:paraId="237C4205" w14:textId="77777777" w:rsidR="00714C9E" w:rsidRDefault="002A4927" w:rsidP="00714C9E">
            <w:pPr>
              <w:ind w:right="-4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4.2</w:t>
            </w:r>
          </w:p>
          <w:p w14:paraId="6E94E6FD" w14:textId="78258709" w:rsidR="00DF2655" w:rsidRPr="00714C9E" w:rsidRDefault="00DF26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077" w:type="dxa"/>
          </w:tcPr>
          <w:p w14:paraId="3FBAC2F5" w14:textId="77777777" w:rsidR="00714C9E" w:rsidRDefault="002A4927" w:rsidP="00714C9E">
            <w:pPr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Dépôt et adoption des comptes</w:t>
            </w:r>
            <w:r w:rsidR="00DF2655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;</w:t>
            </w:r>
          </w:p>
          <w:p w14:paraId="616E6E98" w14:textId="52BA56E9" w:rsidR="00DF2655" w:rsidRPr="00714C9E" w:rsidRDefault="00DF26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Dépôt du rapport des faits saillants 2025;</w:t>
            </w:r>
          </w:p>
        </w:tc>
      </w:tr>
    </w:tbl>
    <w:p w14:paraId="5DF2BC87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46D142BC" w14:textId="77777777" w:rsidTr="001858DF">
        <w:tc>
          <w:tcPr>
            <w:tcW w:w="988" w:type="dxa"/>
          </w:tcPr>
          <w:p w14:paraId="4437726A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9077" w:type="dxa"/>
          </w:tcPr>
          <w:p w14:paraId="1E2D3183" w14:textId="77777777" w:rsidR="00714C9E" w:rsidRPr="00714C9E" w:rsidRDefault="002A492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ADMINISTRATION GÉNÉRALE</w:t>
            </w:r>
          </w:p>
        </w:tc>
      </w:tr>
    </w:tbl>
    <w:p w14:paraId="64F9FF76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4254C276" w14:textId="77777777" w:rsidTr="001858DF">
        <w:tc>
          <w:tcPr>
            <w:tcW w:w="988" w:type="dxa"/>
          </w:tcPr>
          <w:p w14:paraId="53F91689" w14:textId="77777777" w:rsidR="00714C9E" w:rsidRDefault="002A4927" w:rsidP="00714C9E">
            <w:pPr>
              <w:ind w:right="-4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5.1</w:t>
            </w:r>
          </w:p>
          <w:p w14:paraId="28DBFEB1" w14:textId="77777777" w:rsidR="00254882" w:rsidRDefault="00254882" w:rsidP="00714C9E">
            <w:pPr>
              <w:ind w:right="-4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5.2</w:t>
            </w:r>
          </w:p>
          <w:p w14:paraId="65CA318C" w14:textId="3031600F" w:rsidR="00554380" w:rsidRPr="00714C9E" w:rsidRDefault="00554380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077" w:type="dxa"/>
          </w:tcPr>
          <w:p w14:paraId="1CC4F632" w14:textId="77777777" w:rsidR="00714C9E" w:rsidRDefault="00F20E1B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Autoriser l’achat d’un panneau publicitaire;</w:t>
            </w:r>
          </w:p>
          <w:p w14:paraId="044BCC1D" w14:textId="27752C5C" w:rsidR="00554380" w:rsidRDefault="00554380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Modification du poste de Maryse Desbiens</w:t>
            </w:r>
            <w:r w:rsidR="00C62DB7">
              <w:rPr>
                <w:rFonts w:ascii="Arial Narrow" w:hAnsi="Arial Narrow" w:cs="Arial"/>
                <w:sz w:val="24"/>
                <w:szCs w:val="24"/>
              </w:rPr>
              <w:t>, Directrice-générale/</w:t>
            </w:r>
            <w:r>
              <w:rPr>
                <w:rFonts w:ascii="Arial Narrow" w:hAnsi="Arial Narrow" w:cs="Arial"/>
                <w:sz w:val="24"/>
                <w:szCs w:val="24"/>
              </w:rPr>
              <w:t>;</w:t>
            </w:r>
          </w:p>
          <w:p w14:paraId="18DBC657" w14:textId="10EBFE43" w:rsidR="00254882" w:rsidRPr="00714C9E" w:rsidRDefault="00000000" w:rsidP="00001B75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01B75">
              <w:rPr>
                <w:rFonts w:ascii="Arial Narrow" w:hAnsi="Arial Narrow"/>
                <w:sz w:val="24"/>
                <w:szCs w:val="24"/>
              </w:rPr>
              <w:t xml:space="preserve">Ouverture du poste de </w:t>
            </w:r>
            <w:r w:rsidR="00001B75">
              <w:rPr>
                <w:rFonts w:ascii="Arial Narrow" w:hAnsi="Arial Narrow"/>
                <w:sz w:val="24"/>
                <w:szCs w:val="24"/>
              </w:rPr>
              <w:t>directeur</w:t>
            </w:r>
            <w:r w:rsidRPr="00001B75">
              <w:rPr>
                <w:rFonts w:ascii="Arial Narrow" w:hAnsi="Arial Narrow"/>
                <w:sz w:val="24"/>
                <w:szCs w:val="24"/>
              </w:rPr>
              <w:t xml:space="preserve">(trice) </w:t>
            </w:r>
            <w:r w:rsidR="00001B75">
              <w:rPr>
                <w:rFonts w:ascii="Arial Narrow" w:hAnsi="Arial Narrow"/>
                <w:sz w:val="24"/>
                <w:szCs w:val="24"/>
              </w:rPr>
              <w:t>général</w:t>
            </w:r>
            <w:r w:rsidRPr="00001B75">
              <w:rPr>
                <w:rFonts w:ascii="Arial Narrow" w:hAnsi="Arial Narrow"/>
                <w:sz w:val="24"/>
                <w:szCs w:val="24"/>
              </w:rPr>
              <w:t xml:space="preserve">(e) / </w:t>
            </w:r>
            <w:r w:rsidR="00001B75">
              <w:rPr>
                <w:rFonts w:ascii="Arial Narrow" w:hAnsi="Arial Narrow"/>
                <w:sz w:val="24"/>
                <w:szCs w:val="24"/>
              </w:rPr>
              <w:t>greffier(ère</w:t>
            </w:r>
            <w:r w:rsidRPr="00001B75">
              <w:rPr>
                <w:rFonts w:ascii="Arial Narrow" w:hAnsi="Arial Narrow"/>
                <w:sz w:val="24"/>
                <w:szCs w:val="24"/>
              </w:rPr>
              <w:t>)-trésorier(</w:t>
            </w:r>
            <w:r w:rsidR="00001B75">
              <w:rPr>
                <w:rFonts w:ascii="Arial Narrow" w:hAnsi="Arial Narrow"/>
                <w:sz w:val="24"/>
                <w:szCs w:val="24"/>
              </w:rPr>
              <w:t>ère</w:t>
            </w:r>
            <w:r w:rsidRPr="00001B75">
              <w:rPr>
                <w:rFonts w:ascii="Arial Narrow" w:hAnsi="Arial Narrow"/>
                <w:sz w:val="24"/>
                <w:szCs w:val="24"/>
              </w:rPr>
              <w:t>)</w:t>
            </w:r>
            <w:r w:rsidR="0055438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62DB7">
              <w:rPr>
                <w:rFonts w:ascii="Arial Narrow" w:hAnsi="Arial Narrow"/>
                <w:sz w:val="24"/>
                <w:szCs w:val="24"/>
              </w:rPr>
              <w:t>(</w:t>
            </w:r>
            <w:r w:rsidR="00554380">
              <w:rPr>
                <w:rFonts w:ascii="Arial Narrow" w:hAnsi="Arial Narrow"/>
                <w:sz w:val="24"/>
                <w:szCs w:val="24"/>
              </w:rPr>
              <w:t>adjointe</w:t>
            </w:r>
            <w:r w:rsidR="00C62DB7">
              <w:rPr>
                <w:rFonts w:ascii="Arial Narrow" w:hAnsi="Arial Narrow"/>
                <w:sz w:val="24"/>
                <w:szCs w:val="24"/>
              </w:rPr>
              <w:t>)</w:t>
            </w:r>
            <w:r w:rsidRPr="00001B75">
              <w:rPr>
                <w:rFonts w:ascii="Arial Narrow" w:hAnsi="Arial Narrow"/>
                <w:sz w:val="24"/>
                <w:szCs w:val="24"/>
              </w:rPr>
              <w:t>;</w:t>
            </w:r>
          </w:p>
        </w:tc>
      </w:tr>
    </w:tbl>
    <w:p w14:paraId="48B4EDF3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2AEE34D6" w14:textId="77777777" w:rsidTr="001858DF">
        <w:tc>
          <w:tcPr>
            <w:tcW w:w="988" w:type="dxa"/>
          </w:tcPr>
          <w:p w14:paraId="38C96B8F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9077" w:type="dxa"/>
          </w:tcPr>
          <w:p w14:paraId="22301DA6" w14:textId="77777777" w:rsidR="00714C9E" w:rsidRPr="00714C9E" w:rsidRDefault="002A492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SÉCURITÉ PUBLIQUE, INCENDIE ET CIVILE</w:t>
            </w:r>
          </w:p>
        </w:tc>
      </w:tr>
    </w:tbl>
    <w:p w14:paraId="0F6DACD1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06FC5381" w14:textId="77777777" w:rsidTr="001858DF">
        <w:tc>
          <w:tcPr>
            <w:tcW w:w="988" w:type="dxa"/>
          </w:tcPr>
          <w:p w14:paraId="7D8B94CE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077" w:type="dxa"/>
          </w:tcPr>
          <w:p w14:paraId="6ED89C98" w14:textId="130DC348" w:rsidR="00714C9E" w:rsidRPr="00714C9E" w:rsidRDefault="002A492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Entente avec CAUCA - acquisition du logiciel d'alerte de masse</w:t>
            </w:r>
            <w:r w:rsidR="00032754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;</w:t>
            </w:r>
          </w:p>
        </w:tc>
      </w:tr>
      <w:tr w:rsidR="0002730A" w14:paraId="2604EAF5" w14:textId="77777777" w:rsidTr="001858DF">
        <w:tc>
          <w:tcPr>
            <w:tcW w:w="988" w:type="dxa"/>
          </w:tcPr>
          <w:p w14:paraId="546D1A55" w14:textId="77777777" w:rsidR="00714C9E" w:rsidRDefault="002A4927" w:rsidP="00714C9E">
            <w:pPr>
              <w:ind w:right="-4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E30B40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6.2</w:t>
            </w:r>
          </w:p>
          <w:p w14:paraId="6BAC931E" w14:textId="2B2EEBD3" w:rsidR="00AC41F8" w:rsidRPr="00714C9E" w:rsidRDefault="00AC41F8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077" w:type="dxa"/>
          </w:tcPr>
          <w:p w14:paraId="1F4281F4" w14:textId="77777777" w:rsidR="0002730A" w:rsidRDefault="00000000">
            <w:pPr>
              <w:jc w:val="both"/>
            </w:pPr>
            <w:r w:rsidRPr="00641E20">
              <w:rPr>
                <w:rFonts w:ascii="Arial Narrow" w:hAnsi="Arial Narrow"/>
                <w:color w:val="000000"/>
                <w:sz w:val="24"/>
                <w:szCs w:val="24"/>
              </w:rPr>
              <w:t xml:space="preserve">Achat d’un test </w:t>
            </w:r>
            <w:r w:rsidR="00641E20">
              <w:rPr>
                <w:rFonts w:ascii="Arial Narrow" w:hAnsi="Arial Narrow"/>
                <w:color w:val="000000"/>
                <w:sz w:val="24"/>
                <w:szCs w:val="24"/>
              </w:rPr>
              <w:t>de boyaux</w:t>
            </w:r>
            <w:r w:rsidRPr="00641E20">
              <w:rPr>
                <w:rFonts w:ascii="Arial Narrow" w:hAnsi="Arial Narrow"/>
                <w:color w:val="000000"/>
                <w:sz w:val="24"/>
                <w:szCs w:val="24"/>
              </w:rPr>
              <w:t>;</w:t>
            </w:r>
          </w:p>
          <w:p w14:paraId="5694D038" w14:textId="0AE19A0B" w:rsidR="00AC41F8" w:rsidRPr="00714C9E" w:rsidRDefault="00000000" w:rsidP="00B429F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429F6">
              <w:rPr>
                <w:rFonts w:ascii="Arial Narrow" w:hAnsi="Arial Narrow"/>
                <w:sz w:val="24"/>
                <w:szCs w:val="24"/>
              </w:rPr>
              <w:t xml:space="preserve">Autoriser la formation Officier 1 </w:t>
            </w:r>
            <w:r w:rsidR="00B429F6">
              <w:rPr>
                <w:rFonts w:ascii="Arial Narrow" w:hAnsi="Arial Narrow"/>
                <w:sz w:val="24"/>
                <w:szCs w:val="24"/>
              </w:rPr>
              <w:t xml:space="preserve">du directeur incendie, </w:t>
            </w:r>
            <w:r w:rsidRPr="00B429F6">
              <w:rPr>
                <w:rFonts w:ascii="Arial Narrow" w:hAnsi="Arial Narrow"/>
                <w:sz w:val="24"/>
                <w:szCs w:val="24"/>
              </w:rPr>
              <w:t xml:space="preserve">conjointement avec la </w:t>
            </w:r>
            <w:r w:rsidR="00B429F6">
              <w:rPr>
                <w:rFonts w:ascii="Arial Narrow" w:hAnsi="Arial Narrow"/>
                <w:sz w:val="24"/>
                <w:szCs w:val="24"/>
              </w:rPr>
              <w:t>Municipalité</w:t>
            </w:r>
            <w:r w:rsidRPr="00B429F6">
              <w:rPr>
                <w:rFonts w:ascii="Arial Narrow" w:hAnsi="Arial Narrow"/>
                <w:sz w:val="24"/>
                <w:szCs w:val="24"/>
              </w:rPr>
              <w:t xml:space="preserve"> de Saint-Germain</w:t>
            </w:r>
            <w:r w:rsidR="00B429F6">
              <w:rPr>
                <w:rFonts w:ascii="Arial Narrow" w:hAnsi="Arial Narrow"/>
                <w:sz w:val="24"/>
                <w:szCs w:val="24"/>
              </w:rPr>
              <w:t>-</w:t>
            </w:r>
            <w:r w:rsidRPr="00B429F6">
              <w:rPr>
                <w:rFonts w:ascii="Arial Narrow" w:hAnsi="Arial Narrow"/>
                <w:sz w:val="24"/>
                <w:szCs w:val="24"/>
              </w:rPr>
              <w:t>de</w:t>
            </w:r>
            <w:r w:rsidR="00B429F6">
              <w:rPr>
                <w:rFonts w:ascii="Arial Narrow" w:hAnsi="Arial Narrow"/>
                <w:sz w:val="24"/>
                <w:szCs w:val="24"/>
              </w:rPr>
              <w:t>-</w:t>
            </w:r>
            <w:r w:rsidRPr="00B429F6">
              <w:rPr>
                <w:rFonts w:ascii="Arial Narrow" w:hAnsi="Arial Narrow"/>
                <w:sz w:val="24"/>
                <w:szCs w:val="24"/>
              </w:rPr>
              <w:t>Grantham;</w:t>
            </w:r>
          </w:p>
        </w:tc>
      </w:tr>
      <w:tr w:rsidR="0002730A" w14:paraId="4FD899C3" w14:textId="77777777" w:rsidTr="001858DF">
        <w:tc>
          <w:tcPr>
            <w:tcW w:w="988" w:type="dxa"/>
          </w:tcPr>
          <w:p w14:paraId="6582F8CA" w14:textId="61C8E704" w:rsidR="00714C9E" w:rsidRPr="00714C9E" w:rsidRDefault="00714C9E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9077" w:type="dxa"/>
          </w:tcPr>
          <w:p w14:paraId="6C8F4861" w14:textId="5FEB5280" w:rsidR="00714C9E" w:rsidRPr="00714C9E" w:rsidRDefault="00714C9E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2730A" w14:paraId="53041AA0" w14:textId="77777777" w:rsidTr="001858DF">
        <w:tc>
          <w:tcPr>
            <w:tcW w:w="988" w:type="dxa"/>
          </w:tcPr>
          <w:p w14:paraId="7B5F7604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9077" w:type="dxa"/>
          </w:tcPr>
          <w:p w14:paraId="183F64A0" w14:textId="77777777" w:rsidR="00714C9E" w:rsidRPr="00714C9E" w:rsidRDefault="002A492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TRANSPORT</w:t>
            </w:r>
          </w:p>
        </w:tc>
      </w:tr>
    </w:tbl>
    <w:p w14:paraId="5F7E576C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195790AC" w14:textId="77777777" w:rsidTr="001858DF">
        <w:tc>
          <w:tcPr>
            <w:tcW w:w="988" w:type="dxa"/>
          </w:tcPr>
          <w:p w14:paraId="0CECA846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B5750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077" w:type="dxa"/>
          </w:tcPr>
          <w:p w14:paraId="6E003754" w14:textId="2A228A2F" w:rsidR="00714C9E" w:rsidRPr="00714C9E" w:rsidRDefault="00000000" w:rsidP="009B4F5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B4F59">
              <w:rPr>
                <w:rFonts w:ascii="Arial Narrow" w:hAnsi="Arial Narrow"/>
                <w:color w:val="000000"/>
                <w:sz w:val="24"/>
                <w:szCs w:val="24"/>
              </w:rPr>
              <w:t xml:space="preserve">Résolution pour effectuer la reddition de compte de l’utilisation des compensations conformément aux objectifs </w:t>
            </w:r>
            <w:r w:rsidR="009B4F59">
              <w:rPr>
                <w:rFonts w:ascii="Arial Narrow" w:hAnsi="Arial Narrow"/>
                <w:color w:val="000000"/>
                <w:sz w:val="24"/>
                <w:szCs w:val="24"/>
              </w:rPr>
              <w:t>du</w:t>
            </w:r>
            <w:r w:rsidRPr="009B4F59">
              <w:rPr>
                <w:rFonts w:ascii="Arial Narrow" w:hAnsi="Arial Narrow"/>
                <w:color w:val="000000"/>
                <w:sz w:val="24"/>
                <w:szCs w:val="24"/>
              </w:rPr>
              <w:t xml:space="preserve"> Programme d’aide à la voirie </w:t>
            </w:r>
            <w:r w:rsidR="009B4F59">
              <w:rPr>
                <w:rFonts w:ascii="Arial Narrow" w:hAnsi="Arial Narrow"/>
                <w:color w:val="000000"/>
                <w:sz w:val="24"/>
                <w:szCs w:val="24"/>
              </w:rPr>
              <w:t>locale</w:t>
            </w:r>
            <w:r w:rsidRPr="009B4F59">
              <w:rPr>
                <w:rFonts w:ascii="Arial Narrow" w:hAnsi="Arial Narrow"/>
                <w:color w:val="000000"/>
                <w:sz w:val="24"/>
                <w:szCs w:val="24"/>
              </w:rPr>
              <w:t xml:space="preserve"> (PAVL</w:t>
            </w:r>
            <w:r w:rsidR="009B4F59">
              <w:rPr>
                <w:rFonts w:ascii="Arial Narrow" w:hAnsi="Arial Narrow"/>
                <w:color w:val="000000"/>
                <w:sz w:val="24"/>
                <w:szCs w:val="24"/>
              </w:rPr>
              <w:t>),</w:t>
            </w:r>
            <w:r w:rsidRPr="009B4F59">
              <w:rPr>
                <w:rFonts w:ascii="Arial Narrow" w:hAnsi="Arial Narrow"/>
                <w:color w:val="000000"/>
                <w:sz w:val="24"/>
                <w:szCs w:val="24"/>
              </w:rPr>
              <w:t xml:space="preserve"> volet </w:t>
            </w:r>
            <w:r w:rsidR="009B4F59">
              <w:rPr>
                <w:rFonts w:ascii="Arial Narrow" w:hAnsi="Arial Narrow"/>
                <w:color w:val="000000"/>
                <w:sz w:val="24"/>
                <w:szCs w:val="24"/>
              </w:rPr>
              <w:t>projets</w:t>
            </w:r>
            <w:r w:rsidRPr="009B4F59">
              <w:rPr>
                <w:rFonts w:ascii="Arial Narrow" w:hAnsi="Arial Narrow"/>
                <w:color w:val="000000"/>
                <w:sz w:val="24"/>
                <w:szCs w:val="24"/>
              </w:rPr>
              <w:t xml:space="preserve"> particuliers</w:t>
            </w:r>
            <w:r w:rsidR="009B4F59">
              <w:rPr>
                <w:rFonts w:ascii="Arial Narrow" w:hAnsi="Arial Narrow"/>
                <w:color w:val="000000"/>
                <w:sz w:val="24"/>
                <w:szCs w:val="24"/>
              </w:rPr>
              <w:t>,</w:t>
            </w:r>
            <w:r w:rsidRPr="009B4F59">
              <w:rPr>
                <w:rFonts w:ascii="Arial Narrow" w:hAnsi="Arial Narrow"/>
                <w:color w:val="000000"/>
                <w:sz w:val="24"/>
                <w:szCs w:val="24"/>
              </w:rPr>
              <w:t xml:space="preserve"> pour 2026</w:t>
            </w:r>
            <w:r w:rsidR="009B4F59">
              <w:rPr>
                <w:rFonts w:ascii="Arial Narrow" w:hAnsi="Arial Narrow"/>
                <w:color w:val="000000"/>
                <w:sz w:val="24"/>
                <w:szCs w:val="24"/>
              </w:rPr>
              <w:t xml:space="preserve">, </w:t>
            </w:r>
            <w:r w:rsidRPr="009B4F59">
              <w:rPr>
                <w:rFonts w:ascii="Arial Narrow" w:hAnsi="Arial Narrow"/>
                <w:color w:val="000000"/>
                <w:sz w:val="24"/>
                <w:szCs w:val="24"/>
              </w:rPr>
              <w:t>au montant de 21 000</w:t>
            </w:r>
            <w:r w:rsidR="009B4F59">
              <w:rPr>
                <w:rFonts w:ascii="Arial Narrow" w:hAnsi="Arial Narrow"/>
                <w:color w:val="000000"/>
                <w:sz w:val="24"/>
                <w:szCs w:val="24"/>
              </w:rPr>
              <w:t xml:space="preserve"> $;</w:t>
            </w:r>
          </w:p>
        </w:tc>
      </w:tr>
    </w:tbl>
    <w:p w14:paraId="4F55D367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05F3D6F5" w14:textId="77777777" w:rsidTr="001858DF">
        <w:tc>
          <w:tcPr>
            <w:tcW w:w="988" w:type="dxa"/>
          </w:tcPr>
          <w:p w14:paraId="2A9BE3BF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9077" w:type="dxa"/>
          </w:tcPr>
          <w:p w14:paraId="397CDB3F" w14:textId="77777777" w:rsidR="00714C9E" w:rsidRPr="00714C9E" w:rsidRDefault="002A492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HYGIÈNE DU MILIEU</w:t>
            </w:r>
          </w:p>
        </w:tc>
      </w:tr>
    </w:tbl>
    <w:p w14:paraId="768A2B06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2803C4E6" w14:textId="77777777" w:rsidTr="001858DF">
        <w:tc>
          <w:tcPr>
            <w:tcW w:w="988" w:type="dxa"/>
          </w:tcPr>
          <w:p w14:paraId="2DA183F6" w14:textId="77777777" w:rsidR="00714C9E" w:rsidRPr="007F3127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F3127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9077" w:type="dxa"/>
          </w:tcPr>
          <w:p w14:paraId="285034BB" w14:textId="19B15305" w:rsidR="00714C9E" w:rsidRPr="00714C9E" w:rsidRDefault="00000000" w:rsidP="004E16F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F3127">
              <w:rPr>
                <w:rFonts w:ascii="Arial Narrow" w:hAnsi="Arial Narrow"/>
                <w:color w:val="000000"/>
                <w:sz w:val="24"/>
                <w:szCs w:val="24"/>
              </w:rPr>
              <w:t xml:space="preserve">Autoriser la signature de l’entente pour le traitement </w:t>
            </w:r>
            <w:r w:rsidR="004E16F9" w:rsidRPr="007F3127">
              <w:rPr>
                <w:rFonts w:ascii="Arial Narrow" w:hAnsi="Arial Narrow"/>
                <w:color w:val="000000"/>
                <w:sz w:val="24"/>
                <w:szCs w:val="24"/>
              </w:rPr>
              <w:t>des vidanges</w:t>
            </w:r>
            <w:r w:rsidRPr="007F3127">
              <w:rPr>
                <w:rFonts w:ascii="Arial Narrow" w:hAnsi="Arial Narrow"/>
                <w:color w:val="000000"/>
                <w:sz w:val="24"/>
                <w:szCs w:val="24"/>
              </w:rPr>
              <w:t xml:space="preserve"> de BFS;</w:t>
            </w:r>
          </w:p>
        </w:tc>
      </w:tr>
    </w:tbl>
    <w:p w14:paraId="33A572AA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1E586BF5" w14:textId="77777777" w:rsidTr="001858DF">
        <w:tc>
          <w:tcPr>
            <w:tcW w:w="988" w:type="dxa"/>
          </w:tcPr>
          <w:p w14:paraId="6D2CA5B1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9077" w:type="dxa"/>
          </w:tcPr>
          <w:p w14:paraId="64DD7182" w14:textId="1B787F0B" w:rsidR="00714C9E" w:rsidRPr="00714C9E" w:rsidRDefault="00000000" w:rsidP="003D4C47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SANTÉ ET BIEN</w:t>
            </w:r>
            <w:r w:rsidR="003D4C47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u w:val="single"/>
              </w:rPr>
              <w:t>-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ÊTRE</w:t>
            </w:r>
          </w:p>
        </w:tc>
      </w:tr>
    </w:tbl>
    <w:p w14:paraId="413266C7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43804249" w14:textId="77777777" w:rsidTr="001858DF">
        <w:tc>
          <w:tcPr>
            <w:tcW w:w="988" w:type="dxa"/>
          </w:tcPr>
          <w:p w14:paraId="459DB2CA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9077" w:type="dxa"/>
          </w:tcPr>
          <w:p w14:paraId="4DE0C8B2" w14:textId="77777777" w:rsidR="00714C9E" w:rsidRPr="00714C9E" w:rsidRDefault="002A492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Aucun</w:t>
            </w:r>
          </w:p>
        </w:tc>
      </w:tr>
    </w:tbl>
    <w:p w14:paraId="2A7BBA65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4D2E466E" w14:textId="77777777" w:rsidTr="001858DF">
        <w:tc>
          <w:tcPr>
            <w:tcW w:w="988" w:type="dxa"/>
          </w:tcPr>
          <w:p w14:paraId="67AA804B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9077" w:type="dxa"/>
          </w:tcPr>
          <w:p w14:paraId="1308A1A7" w14:textId="77777777" w:rsidR="00714C9E" w:rsidRPr="00714C9E" w:rsidRDefault="002A492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URBANISME</w:t>
            </w:r>
          </w:p>
        </w:tc>
      </w:tr>
    </w:tbl>
    <w:p w14:paraId="0350BDBC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:rsidRPr="00E30B40" w14:paraId="728AED2E" w14:textId="77777777" w:rsidTr="001858DF">
        <w:tc>
          <w:tcPr>
            <w:tcW w:w="988" w:type="dxa"/>
          </w:tcPr>
          <w:p w14:paraId="3B374834" w14:textId="77777777" w:rsidR="00714C9E" w:rsidRPr="00E30B40" w:rsidRDefault="002A4927" w:rsidP="00714C9E">
            <w:pPr>
              <w:ind w:right="-4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E30B40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10.1</w:t>
            </w:r>
          </w:p>
          <w:p w14:paraId="0E313072" w14:textId="77777777" w:rsidR="0002730A" w:rsidRDefault="00000000">
            <w:pPr>
              <w:ind w:right="-40"/>
              <w:jc w:val="both"/>
            </w:pPr>
            <w:r w:rsidRPr="00B409E0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  <w:r w:rsidR="00B409E0">
              <w:rPr>
                <w:rFonts w:ascii="Arial Narrow" w:hAnsi="Arial Narrow"/>
                <w:color w:val="000000"/>
                <w:sz w:val="24"/>
                <w:szCs w:val="24"/>
              </w:rPr>
              <w:t>.</w:t>
            </w:r>
            <w:r w:rsidRPr="00B409E0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  <w:p w14:paraId="2D547F43" w14:textId="77777777" w:rsidR="0002730A" w:rsidRDefault="00000000">
            <w:pPr>
              <w:ind w:right="-40"/>
              <w:jc w:val="both"/>
            </w:pPr>
            <w:r w:rsidRPr="008F68AD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  <w:r w:rsidR="008F68AD">
              <w:rPr>
                <w:rFonts w:ascii="Arial Narrow" w:hAnsi="Arial Narrow"/>
                <w:color w:val="000000"/>
                <w:sz w:val="24"/>
                <w:szCs w:val="24"/>
              </w:rPr>
              <w:t>.</w:t>
            </w:r>
            <w:r w:rsidRPr="008F68AD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</w:p>
          <w:p w14:paraId="4B8B8B9F" w14:textId="487B66DF" w:rsidR="00AC41F8" w:rsidRPr="00E30B40" w:rsidRDefault="00000000" w:rsidP="00C7228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7228E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  <w:r w:rsidR="00C7228E">
              <w:rPr>
                <w:rFonts w:ascii="Arial Narrow" w:hAnsi="Arial Narrow"/>
                <w:color w:val="000000"/>
                <w:sz w:val="24"/>
                <w:szCs w:val="24"/>
              </w:rPr>
              <w:t>.</w:t>
            </w:r>
            <w:r w:rsidRPr="00C7228E">
              <w:rPr>
                <w:rFonts w:ascii="Arial Narrow" w:hAnsi="Arial Narrow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77" w:type="dxa"/>
          </w:tcPr>
          <w:p w14:paraId="69F14487" w14:textId="77777777" w:rsidR="0002730A" w:rsidRDefault="00000000">
            <w:pPr>
              <w:jc w:val="both"/>
            </w:pPr>
            <w:r w:rsidRPr="007552E4">
              <w:rPr>
                <w:rFonts w:ascii="Arial Narrow" w:hAnsi="Arial Narrow"/>
                <w:color w:val="000000"/>
                <w:sz w:val="24"/>
                <w:szCs w:val="24"/>
              </w:rPr>
              <w:t xml:space="preserve">Adoption du règlement </w:t>
            </w:r>
            <w:r w:rsidR="007552E4">
              <w:rPr>
                <w:rFonts w:ascii="Arial Narrow" w:hAnsi="Arial Narrow"/>
                <w:color w:val="000000"/>
                <w:sz w:val="24"/>
                <w:szCs w:val="24"/>
              </w:rPr>
              <w:t>no</w:t>
            </w:r>
            <w:r w:rsidRPr="007552E4">
              <w:rPr>
                <w:rFonts w:ascii="Arial Narrow" w:hAnsi="Arial Narrow"/>
                <w:color w:val="000000"/>
                <w:sz w:val="24"/>
                <w:szCs w:val="24"/>
              </w:rPr>
              <w:t xml:space="preserve"> 588-2026;</w:t>
            </w:r>
          </w:p>
          <w:p w14:paraId="2B9195D7" w14:textId="77777777" w:rsidR="0002730A" w:rsidRDefault="00000000">
            <w:pPr>
              <w:jc w:val="both"/>
            </w:pPr>
            <w:r w:rsidRPr="00950B57">
              <w:rPr>
                <w:rFonts w:ascii="Arial Narrow" w:hAnsi="Arial Narrow"/>
                <w:sz w:val="24"/>
                <w:szCs w:val="24"/>
              </w:rPr>
              <w:t xml:space="preserve">Avis de motion, </w:t>
            </w:r>
            <w:r w:rsidR="00950B57">
              <w:rPr>
                <w:rFonts w:ascii="Arial Narrow" w:hAnsi="Arial Narrow"/>
                <w:sz w:val="24"/>
                <w:szCs w:val="24"/>
              </w:rPr>
              <w:t>no</w:t>
            </w:r>
            <w:r w:rsidRPr="00950B57">
              <w:rPr>
                <w:rFonts w:ascii="Arial Narrow" w:hAnsi="Arial Narrow"/>
                <w:sz w:val="24"/>
                <w:szCs w:val="24"/>
              </w:rPr>
              <w:t xml:space="preserve"> 587-2026</w:t>
            </w:r>
            <w:r w:rsidR="00950B57">
              <w:rPr>
                <w:rFonts w:ascii="Arial Narrow" w:hAnsi="Arial Narrow"/>
                <w:sz w:val="24"/>
                <w:szCs w:val="24"/>
              </w:rPr>
              <w:t>;</w:t>
            </w:r>
          </w:p>
          <w:p w14:paraId="777952AF" w14:textId="77777777" w:rsidR="0091503B" w:rsidRDefault="0091503B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30B40">
              <w:rPr>
                <w:rFonts w:ascii="Arial Narrow" w:hAnsi="Arial Narrow" w:cs="Arial"/>
                <w:sz w:val="24"/>
                <w:szCs w:val="24"/>
              </w:rPr>
              <w:t>Service de Gestim;</w:t>
            </w:r>
          </w:p>
          <w:p w14:paraId="437820B1" w14:textId="1B274268" w:rsidR="00AC41F8" w:rsidRPr="00E30B40" w:rsidRDefault="00000000" w:rsidP="00383FC3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83FC3">
              <w:rPr>
                <w:rFonts w:ascii="Arial Narrow" w:hAnsi="Arial Narrow"/>
                <w:sz w:val="24"/>
                <w:szCs w:val="24"/>
              </w:rPr>
              <w:t>Résolution d’intérêt, service d’urbanisme</w:t>
            </w:r>
            <w:r w:rsidR="00383FC3">
              <w:rPr>
                <w:rFonts w:ascii="Arial Narrow" w:hAnsi="Arial Narrow"/>
                <w:sz w:val="24"/>
                <w:szCs w:val="24"/>
              </w:rPr>
              <w:t>;</w:t>
            </w:r>
          </w:p>
        </w:tc>
      </w:tr>
    </w:tbl>
    <w:p w14:paraId="56B9F778" w14:textId="77777777" w:rsidR="0002730A" w:rsidRPr="00E30B40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:rsidRPr="00E30B40" w14:paraId="68AF799F" w14:textId="77777777" w:rsidTr="001858DF">
        <w:tc>
          <w:tcPr>
            <w:tcW w:w="988" w:type="dxa"/>
          </w:tcPr>
          <w:p w14:paraId="375796E1" w14:textId="77777777" w:rsidR="00714C9E" w:rsidRPr="00E30B40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30B4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077" w:type="dxa"/>
          </w:tcPr>
          <w:p w14:paraId="3643F8E0" w14:textId="77777777" w:rsidR="00714C9E" w:rsidRPr="00E30B40" w:rsidRDefault="002A492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30B4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LOISIRS ET CULTURE</w:t>
            </w:r>
          </w:p>
        </w:tc>
      </w:tr>
    </w:tbl>
    <w:p w14:paraId="2ED9B735" w14:textId="77777777" w:rsidR="0002730A" w:rsidRPr="00E30B40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0F5DE05F" w14:textId="77777777" w:rsidTr="001858DF">
        <w:tc>
          <w:tcPr>
            <w:tcW w:w="988" w:type="dxa"/>
          </w:tcPr>
          <w:p w14:paraId="71563C0D" w14:textId="77777777" w:rsidR="00714C9E" w:rsidRPr="00E30B40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30B40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9077" w:type="dxa"/>
          </w:tcPr>
          <w:p w14:paraId="144AA9B9" w14:textId="7A9AAFB5" w:rsidR="00714C9E" w:rsidRPr="00714C9E" w:rsidRDefault="00BC33C1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30B40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Marché de Noël;</w:t>
            </w:r>
          </w:p>
        </w:tc>
      </w:tr>
    </w:tbl>
    <w:p w14:paraId="1F755EE7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73CECBE4" w14:textId="77777777" w:rsidTr="001858DF">
        <w:tc>
          <w:tcPr>
            <w:tcW w:w="988" w:type="dxa"/>
          </w:tcPr>
          <w:p w14:paraId="74C674D8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077" w:type="dxa"/>
          </w:tcPr>
          <w:p w14:paraId="7C7D73C2" w14:textId="77777777" w:rsidR="00714C9E" w:rsidRPr="00714C9E" w:rsidRDefault="002A492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PÉRIODE DE QUESTIONS</w:t>
            </w:r>
          </w:p>
        </w:tc>
      </w:tr>
    </w:tbl>
    <w:p w14:paraId="5F70D1C1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7080F5F3" w14:textId="77777777" w:rsidTr="001858DF">
        <w:tc>
          <w:tcPr>
            <w:tcW w:w="988" w:type="dxa"/>
          </w:tcPr>
          <w:p w14:paraId="062BB08F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077" w:type="dxa"/>
          </w:tcPr>
          <w:p w14:paraId="55211073" w14:textId="77777777" w:rsidR="00714C9E" w:rsidRPr="00714C9E" w:rsidRDefault="002A492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CORRESPONDANCE</w:t>
            </w:r>
          </w:p>
        </w:tc>
      </w:tr>
    </w:tbl>
    <w:p w14:paraId="1E6853E1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4DA9BD21" w14:textId="77777777" w:rsidTr="001858DF">
        <w:tc>
          <w:tcPr>
            <w:tcW w:w="988" w:type="dxa"/>
          </w:tcPr>
          <w:p w14:paraId="2366A818" w14:textId="77777777" w:rsidR="00714C9E" w:rsidRPr="00714C9E" w:rsidRDefault="002A4927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077" w:type="dxa"/>
          </w:tcPr>
          <w:p w14:paraId="344B73E4" w14:textId="77777777" w:rsidR="00714C9E" w:rsidRPr="00714C9E" w:rsidRDefault="002A492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VARIA</w:t>
            </w:r>
          </w:p>
        </w:tc>
      </w:tr>
    </w:tbl>
    <w:p w14:paraId="03C989E3" w14:textId="77777777" w:rsidR="0002730A" w:rsidRDefault="0002730A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02730A" w14:paraId="25E22CB8" w14:textId="77777777" w:rsidTr="001858DF">
        <w:tc>
          <w:tcPr>
            <w:tcW w:w="988" w:type="dxa"/>
          </w:tcPr>
          <w:p w14:paraId="5C1248F0" w14:textId="638AA6D8" w:rsidR="00714C9E" w:rsidRDefault="002A4927" w:rsidP="00714C9E">
            <w:pPr>
              <w:ind w:right="-4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14.1</w:t>
            </w:r>
          </w:p>
          <w:p w14:paraId="40D01F7C" w14:textId="77777777" w:rsidR="005A05C3" w:rsidRDefault="005A05C3" w:rsidP="00714C9E">
            <w:pPr>
              <w:ind w:right="-4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  <w:p w14:paraId="113A3F9D" w14:textId="1F76D9A7" w:rsidR="005A05C3" w:rsidRPr="008D57DB" w:rsidRDefault="008D57DB" w:rsidP="00714C9E">
            <w:pPr>
              <w:ind w:right="-40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D57DB">
              <w:rPr>
                <w:rFonts w:ascii="Arial Narrow" w:hAnsi="Arial Narrow" w:cs="Arial"/>
                <w:b/>
                <w:bCs/>
                <w:sz w:val="24"/>
                <w:szCs w:val="24"/>
              </w:rPr>
              <w:t>15.</w:t>
            </w:r>
          </w:p>
          <w:p w14:paraId="65BB7658" w14:textId="77777777" w:rsidR="005A05C3" w:rsidRPr="00714C9E" w:rsidRDefault="005A05C3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9077" w:type="dxa"/>
          </w:tcPr>
          <w:p w14:paraId="6D5BFE8B" w14:textId="77777777" w:rsidR="00714C9E" w:rsidRDefault="002A4927" w:rsidP="00714C9E">
            <w:pPr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Aucun</w:t>
            </w:r>
          </w:p>
          <w:p w14:paraId="6F40BE10" w14:textId="77777777" w:rsidR="008D57DB" w:rsidRDefault="008D57DB" w:rsidP="00714C9E">
            <w:pPr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  <w:p w14:paraId="1D892DCC" w14:textId="47E43D2E" w:rsidR="008D57DB" w:rsidRPr="008D57DB" w:rsidRDefault="008D57DB" w:rsidP="00714C9E">
            <w:pPr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8D57DB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LEVÉE DE L’ASSEMBLÉE</w:t>
            </w:r>
          </w:p>
          <w:p w14:paraId="460052E5" w14:textId="77777777" w:rsidR="005A05C3" w:rsidRDefault="005A05C3" w:rsidP="00714C9E">
            <w:pPr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  <w:p w14:paraId="63B8069A" w14:textId="77777777" w:rsidR="005A05C3" w:rsidRPr="00714C9E" w:rsidRDefault="005A05C3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70DA6276" w14:textId="77777777" w:rsidR="0002730A" w:rsidRDefault="0002730A"/>
    <w:sectPr w:rsidR="0002730A" w:rsidSect="00B408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851" w:right="1418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51E8E" w14:textId="77777777" w:rsidR="00B80C2F" w:rsidRDefault="00B80C2F">
      <w:r>
        <w:separator/>
      </w:r>
    </w:p>
  </w:endnote>
  <w:endnote w:type="continuationSeparator" w:id="0">
    <w:p w14:paraId="5CCF002A" w14:textId="77777777" w:rsidR="00B80C2F" w:rsidRDefault="00B80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9E08D" w14:textId="77777777" w:rsidR="00A22A91" w:rsidRDefault="00A22A9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690750"/>
      <w:docPartObj>
        <w:docPartGallery w:val="Page Numbers (Bottom of Page)"/>
        <w:docPartUnique/>
      </w:docPartObj>
    </w:sdtPr>
    <w:sdtContent>
      <w:p w14:paraId="05B5136C" w14:textId="77777777" w:rsidR="00714C9E" w:rsidRDefault="002A492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EB6BABA" w14:textId="77777777" w:rsidR="00714C9E" w:rsidRDefault="00714C9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715C0" w14:textId="77777777" w:rsidR="00A22A91" w:rsidRDefault="00A22A9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F4A49" w14:textId="77777777" w:rsidR="00B80C2F" w:rsidRDefault="00B80C2F">
      <w:r>
        <w:separator/>
      </w:r>
    </w:p>
  </w:footnote>
  <w:footnote w:type="continuationSeparator" w:id="0">
    <w:p w14:paraId="3DF65108" w14:textId="77777777" w:rsidR="00B80C2F" w:rsidRDefault="00B80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784B" w14:textId="77777777" w:rsidR="00104530" w:rsidRDefault="00000000">
    <w:pPr>
      <w:pStyle w:val="En-tte"/>
    </w:pPr>
    <w:r>
      <w:rPr>
        <w:noProof/>
      </w:rPr>
      <w:pict w14:anchorId="58BB73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1708204" o:spid="_x0000_s3073" type="#_x0000_t136" style="position:absolute;margin-left:0;margin-top:0;width:497.2pt;height:165.7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PROJ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65"/>
    </w:tblGrid>
    <w:tr w:rsidR="0002730A" w14:paraId="77E2A134" w14:textId="77777777" w:rsidTr="00930A64">
      <w:tc>
        <w:tcPr>
          <w:tcW w:w="10065" w:type="dxa"/>
        </w:tcPr>
        <w:tbl>
          <w:tblPr>
            <w:tblStyle w:val="Grilledutableau"/>
            <w:tblW w:w="740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196"/>
            <w:gridCol w:w="5212"/>
          </w:tblGrid>
          <w:tr w:rsidR="0002730A" w14:paraId="50408B22" w14:textId="77777777" w:rsidTr="00930A64">
            <w:tc>
              <w:tcPr>
                <w:tcW w:w="2196" w:type="dxa"/>
                <w:hideMark/>
              </w:tcPr>
              <w:p w14:paraId="2128C453" w14:textId="77777777" w:rsidR="00C406E9" w:rsidRDefault="002A4927" w:rsidP="00C406E9">
                <w:pPr>
                  <w:rPr>
                    <w:rFonts w:ascii="Arial Narrow" w:hAnsi="Arial Narrow"/>
                    <w:b/>
                    <w:sz w:val="28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7728" behindDoc="1" locked="0" layoutInCell="1" allowOverlap="1" wp14:anchorId="2A4BB9CB" wp14:editId="3623599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133350</wp:posOffset>
                      </wp:positionV>
                      <wp:extent cx="1249680" cy="1190625"/>
                      <wp:effectExtent l="0" t="0" r="7620" b="9525"/>
                      <wp:wrapTight wrapText="bothSides">
                        <wp:wrapPolygon edited="0">
                          <wp:start x="0" y="0"/>
                          <wp:lineTo x="0" y="21427"/>
                          <wp:lineTo x="21402" y="21427"/>
                          <wp:lineTo x="21402" y="0"/>
                          <wp:lineTo x="0" y="0"/>
                        </wp:wrapPolygon>
                      </wp:wrapTight>
                      <wp:docPr id="2095892468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01727409" name="Imag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49680" cy="119062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5212" w:type="dxa"/>
              </w:tcPr>
              <w:p w14:paraId="340063C4" w14:textId="77777777" w:rsidR="00C406E9" w:rsidRDefault="00C406E9" w:rsidP="00C406E9">
                <w:pPr>
                  <w:rPr>
                    <w:rFonts w:ascii="Arial Narrow" w:hAnsi="Arial Narrow"/>
                    <w:b/>
                    <w:sz w:val="28"/>
                  </w:rPr>
                </w:pPr>
              </w:p>
              <w:p w14:paraId="0E003836" w14:textId="77777777" w:rsidR="00C406E9" w:rsidRDefault="002A4927" w:rsidP="00C406E9">
                <w:pPr>
                  <w:jc w:val="center"/>
                  <w:rPr>
                    <w:rFonts w:ascii="Arial Narrow" w:hAnsi="Arial Narrow"/>
                    <w:b/>
                    <w:sz w:val="28"/>
                  </w:rPr>
                </w:pPr>
                <w:r>
                  <w:rPr>
                    <w:rFonts w:ascii="Arial Narrow" w:hAnsi="Arial Narrow"/>
                    <w:b/>
                    <w:sz w:val="28"/>
                  </w:rPr>
                  <w:t>MUNICIPALITÉ DE SAINT-EUGÈNE</w:t>
                </w:r>
              </w:p>
              <w:p w14:paraId="39793992" w14:textId="77777777" w:rsidR="00C406E9" w:rsidRDefault="00C406E9" w:rsidP="00C406E9">
                <w:pPr>
                  <w:jc w:val="center"/>
                  <w:rPr>
                    <w:rFonts w:ascii="Arial Narrow" w:hAnsi="Arial Narrow"/>
                    <w:b/>
                    <w:sz w:val="24"/>
                  </w:rPr>
                </w:pPr>
              </w:p>
              <w:p w14:paraId="57B20583" w14:textId="77777777" w:rsidR="00FC6A07" w:rsidRDefault="00FC6A07" w:rsidP="00FC6A07">
                <w:pPr>
                  <w:jc w:val="center"/>
                  <w:rPr>
                    <w:rFonts w:ascii="Arial Narrow" w:hAnsi="Arial Narrow"/>
                    <w:b/>
                    <w:sz w:val="24"/>
                  </w:rPr>
                </w:pPr>
                <w:r>
                  <w:rPr>
                    <w:rFonts w:ascii="Arial Narrow" w:hAnsi="Arial Narrow"/>
                    <w:b/>
                    <w:sz w:val="24"/>
                  </w:rPr>
                  <w:t>ORDRE DU JOUR</w:t>
                </w:r>
              </w:p>
              <w:p w14:paraId="638A4FE0" w14:textId="77777777" w:rsidR="00FC6A07" w:rsidRDefault="00FC6A07" w:rsidP="00FC6A07">
                <w:pPr>
                  <w:ind w:right="49"/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Arial" w:hAnsi="Arial"/>
                    <w:b/>
                    <w:bCs/>
                  </w:rPr>
                  <w:t>DE LA RÉUNION RÉGULIÈRE DU</w:t>
                </w:r>
              </w:p>
              <w:p w14:paraId="4C2723AF" w14:textId="5F878996" w:rsidR="00FC6A07" w:rsidRDefault="00FC6A07" w:rsidP="00FC6A07">
                <w:pPr>
                  <w:pStyle w:val="En-tte"/>
                  <w:jc w:val="center"/>
                  <w:rPr>
                    <w:rFonts w:ascii="Arial Narrow" w:hAnsi="Arial Narrow" w:cs="Arial"/>
                    <w:b/>
                    <w:sz w:val="24"/>
                    <w:szCs w:val="24"/>
                  </w:rPr>
                </w:pPr>
                <w:r>
                  <w:rPr>
                    <w:rFonts w:ascii="Arial Narrow" w:hAnsi="Arial Narrow" w:cs="Arial"/>
                    <w:b/>
                    <w:noProof/>
                    <w:sz w:val="24"/>
                    <w:szCs w:val="24"/>
                  </w:rPr>
                  <w:t>8 SEPTEMBRE 2026 À 19H</w:t>
                </w:r>
                <w:r w:rsidR="00A22A91">
                  <w:rPr>
                    <w:rFonts w:ascii="Arial Narrow" w:hAnsi="Arial Narrow" w:cs="Arial"/>
                    <w:b/>
                    <w:noProof/>
                    <w:sz w:val="24"/>
                    <w:szCs w:val="24"/>
                  </w:rPr>
                  <w:t>3</w:t>
                </w:r>
                <w:r>
                  <w:rPr>
                    <w:rFonts w:ascii="Arial Narrow" w:hAnsi="Arial Narrow" w:cs="Arial"/>
                    <w:b/>
                    <w:noProof/>
                    <w:sz w:val="24"/>
                    <w:szCs w:val="24"/>
                  </w:rPr>
                  <w:t>0</w:t>
                </w:r>
              </w:p>
              <w:p w14:paraId="3CD7DFDD" w14:textId="77777777" w:rsidR="00C406E9" w:rsidRDefault="00C406E9" w:rsidP="00C406E9">
                <w:pPr>
                  <w:rPr>
                    <w:rFonts w:ascii="Arial Narrow" w:hAnsi="Arial Narrow"/>
                    <w:b/>
                    <w:sz w:val="28"/>
                  </w:rPr>
                </w:pPr>
              </w:p>
              <w:p w14:paraId="40B3E40D" w14:textId="77777777" w:rsidR="00C406E9" w:rsidRDefault="00C406E9" w:rsidP="00C406E9">
                <w:pPr>
                  <w:jc w:val="center"/>
                  <w:rPr>
                    <w:rFonts w:ascii="Arial Narrow" w:hAnsi="Arial Narrow"/>
                    <w:b/>
                    <w:sz w:val="28"/>
                  </w:rPr>
                </w:pPr>
              </w:p>
            </w:tc>
          </w:tr>
        </w:tbl>
        <w:p w14:paraId="57266AF8" w14:textId="77777777" w:rsidR="00C406E9" w:rsidRDefault="00C406E9" w:rsidP="00C406E9">
          <w:pPr>
            <w:rPr>
              <w:rFonts w:ascii="Arial Narrow" w:hAnsi="Arial Narrow"/>
              <w:b/>
              <w:sz w:val="28"/>
            </w:rPr>
          </w:pPr>
        </w:p>
      </w:tc>
    </w:tr>
  </w:tbl>
  <w:p w14:paraId="4C4F446C" w14:textId="5C8DFC5A" w:rsidR="00714C9E" w:rsidRDefault="00714C9E" w:rsidP="0017242A">
    <w:pPr>
      <w:pStyle w:val="En-tte"/>
    </w:pPr>
  </w:p>
  <w:p w14:paraId="1800B8E1" w14:textId="77777777" w:rsidR="0017242A" w:rsidRPr="0017242A" w:rsidRDefault="0017242A" w:rsidP="0017242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65"/>
    </w:tblGrid>
    <w:tr w:rsidR="0002730A" w14:paraId="568BC113" w14:textId="77777777" w:rsidTr="00C406E9">
      <w:tc>
        <w:tcPr>
          <w:tcW w:w="10065" w:type="dxa"/>
        </w:tcPr>
        <w:tbl>
          <w:tblPr>
            <w:tblStyle w:val="Grilledutableau"/>
            <w:tblW w:w="740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196"/>
            <w:gridCol w:w="5212"/>
          </w:tblGrid>
          <w:tr w:rsidR="0002730A" w14:paraId="02566C93" w14:textId="77777777" w:rsidTr="00C406E9">
            <w:tc>
              <w:tcPr>
                <w:tcW w:w="2196" w:type="dxa"/>
                <w:hideMark/>
              </w:tcPr>
              <w:p w14:paraId="3C0B90A4" w14:textId="77777777" w:rsidR="00C406E9" w:rsidRDefault="002A4927" w:rsidP="00C406E9">
                <w:pPr>
                  <w:rPr>
                    <w:rFonts w:ascii="Arial Narrow" w:hAnsi="Arial Narrow"/>
                    <w:b/>
                    <w:sz w:val="28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6704" behindDoc="1" locked="0" layoutInCell="1" allowOverlap="1" wp14:anchorId="64148AC1" wp14:editId="031BF75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133350</wp:posOffset>
                      </wp:positionV>
                      <wp:extent cx="1249680" cy="1190625"/>
                      <wp:effectExtent l="0" t="0" r="7620" b="9525"/>
                      <wp:wrapTight wrapText="bothSides">
                        <wp:wrapPolygon edited="0">
                          <wp:start x="0" y="0"/>
                          <wp:lineTo x="0" y="21427"/>
                          <wp:lineTo x="21402" y="21427"/>
                          <wp:lineTo x="21402" y="0"/>
                          <wp:lineTo x="0" y="0"/>
                        </wp:wrapPolygon>
                      </wp:wrapTight>
                      <wp:docPr id="1442086549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44526731" name="Imag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49680" cy="119062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5212" w:type="dxa"/>
              </w:tcPr>
              <w:p w14:paraId="22B8B39B" w14:textId="77777777" w:rsidR="00C406E9" w:rsidRDefault="00C406E9" w:rsidP="00C406E9">
                <w:pPr>
                  <w:rPr>
                    <w:rFonts w:ascii="Arial Narrow" w:hAnsi="Arial Narrow"/>
                    <w:b/>
                    <w:sz w:val="28"/>
                  </w:rPr>
                </w:pPr>
              </w:p>
              <w:p w14:paraId="22CEF47D" w14:textId="77777777" w:rsidR="00C406E9" w:rsidRDefault="002A4927" w:rsidP="00C406E9">
                <w:pPr>
                  <w:jc w:val="center"/>
                  <w:rPr>
                    <w:rFonts w:ascii="Arial Narrow" w:hAnsi="Arial Narrow"/>
                    <w:b/>
                    <w:sz w:val="28"/>
                  </w:rPr>
                </w:pPr>
                <w:r>
                  <w:rPr>
                    <w:rFonts w:ascii="Arial Narrow" w:hAnsi="Arial Narrow"/>
                    <w:b/>
                    <w:sz w:val="28"/>
                  </w:rPr>
                  <w:t>MUNICIPALITÉ DE SAINT-EUGÈNE</w:t>
                </w:r>
              </w:p>
              <w:p w14:paraId="78861535" w14:textId="77777777" w:rsidR="00C406E9" w:rsidRDefault="00C406E9" w:rsidP="00C406E9">
                <w:pPr>
                  <w:jc w:val="center"/>
                  <w:rPr>
                    <w:rFonts w:ascii="Arial Narrow" w:hAnsi="Arial Narrow"/>
                    <w:b/>
                    <w:sz w:val="24"/>
                  </w:rPr>
                </w:pPr>
              </w:p>
              <w:p w14:paraId="4AE87C21" w14:textId="77777777" w:rsidR="00C406E9" w:rsidRDefault="002A4927" w:rsidP="00C406E9">
                <w:pPr>
                  <w:jc w:val="center"/>
                  <w:rPr>
                    <w:rFonts w:ascii="Arial Narrow" w:hAnsi="Arial Narrow"/>
                    <w:b/>
                    <w:sz w:val="24"/>
                  </w:rPr>
                </w:pPr>
                <w:r>
                  <w:rPr>
                    <w:rFonts w:ascii="Arial Narrow" w:hAnsi="Arial Narrow"/>
                    <w:b/>
                    <w:sz w:val="24"/>
                  </w:rPr>
                  <w:t>ORDRE DU JOUR</w:t>
                </w:r>
              </w:p>
              <w:p w14:paraId="53EECACA" w14:textId="5A603310" w:rsidR="00C406E9" w:rsidRDefault="00E30B40" w:rsidP="00C406E9">
                <w:pPr>
                  <w:ind w:right="49"/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Arial" w:hAnsi="Arial"/>
                    <w:b/>
                    <w:bCs/>
                  </w:rPr>
                  <w:t>DE LA RÉUNION RÉGULIÈRE DU</w:t>
                </w:r>
              </w:p>
              <w:p w14:paraId="0AE68832" w14:textId="2D609650" w:rsidR="00C406E9" w:rsidRDefault="00E30B40" w:rsidP="00C406E9">
                <w:pPr>
                  <w:pStyle w:val="En-tte"/>
                  <w:jc w:val="center"/>
                  <w:rPr>
                    <w:rFonts w:ascii="Arial Narrow" w:hAnsi="Arial Narrow" w:cs="Arial"/>
                    <w:b/>
                    <w:sz w:val="24"/>
                    <w:szCs w:val="24"/>
                  </w:rPr>
                </w:pPr>
                <w:r>
                  <w:rPr>
                    <w:rFonts w:ascii="Arial Narrow" w:hAnsi="Arial Narrow" w:cs="Arial"/>
                    <w:b/>
                    <w:noProof/>
                    <w:sz w:val="24"/>
                    <w:szCs w:val="24"/>
                  </w:rPr>
                  <w:t>8 SEPTEMBRE</w:t>
                </w:r>
                <w:r w:rsidR="002A4927">
                  <w:rPr>
                    <w:rFonts w:ascii="Arial Narrow" w:hAnsi="Arial Narrow" w:cs="Arial"/>
                    <w:b/>
                    <w:noProof/>
                    <w:sz w:val="24"/>
                    <w:szCs w:val="24"/>
                  </w:rPr>
                  <w:t xml:space="preserve"> 202</w:t>
                </w:r>
                <w:r w:rsidR="0032301C">
                  <w:rPr>
                    <w:rFonts w:ascii="Arial Narrow" w:hAnsi="Arial Narrow" w:cs="Arial"/>
                    <w:b/>
                    <w:noProof/>
                    <w:sz w:val="24"/>
                    <w:szCs w:val="24"/>
                  </w:rPr>
                  <w:t>6</w:t>
                </w:r>
                <w:r w:rsidR="002A4927">
                  <w:rPr>
                    <w:rFonts w:ascii="Arial Narrow" w:hAnsi="Arial Narrow" w:cs="Arial"/>
                    <w:b/>
                    <w:noProof/>
                    <w:sz w:val="24"/>
                    <w:szCs w:val="24"/>
                  </w:rPr>
                  <w:t xml:space="preserve"> À 19H</w:t>
                </w:r>
                <w:r w:rsidR="00A22A91">
                  <w:rPr>
                    <w:rFonts w:ascii="Arial Narrow" w:hAnsi="Arial Narrow" w:cs="Arial"/>
                    <w:b/>
                    <w:noProof/>
                    <w:sz w:val="24"/>
                    <w:szCs w:val="24"/>
                  </w:rPr>
                  <w:t>3</w:t>
                </w:r>
                <w:r w:rsidR="002A4927">
                  <w:rPr>
                    <w:rFonts w:ascii="Arial Narrow" w:hAnsi="Arial Narrow" w:cs="Arial"/>
                    <w:b/>
                    <w:noProof/>
                    <w:sz w:val="24"/>
                    <w:szCs w:val="24"/>
                  </w:rPr>
                  <w:t>0</w:t>
                </w:r>
              </w:p>
              <w:p w14:paraId="49038D5A" w14:textId="77777777" w:rsidR="00C406E9" w:rsidRDefault="00C406E9" w:rsidP="00C406E9">
                <w:pPr>
                  <w:rPr>
                    <w:rFonts w:ascii="Arial Narrow" w:hAnsi="Arial Narrow"/>
                    <w:b/>
                    <w:sz w:val="28"/>
                  </w:rPr>
                </w:pPr>
              </w:p>
              <w:p w14:paraId="28528F76" w14:textId="77777777" w:rsidR="00C406E9" w:rsidRDefault="00C406E9" w:rsidP="00C406E9">
                <w:pPr>
                  <w:jc w:val="center"/>
                  <w:rPr>
                    <w:rFonts w:ascii="Arial Narrow" w:hAnsi="Arial Narrow"/>
                    <w:b/>
                    <w:sz w:val="28"/>
                  </w:rPr>
                </w:pPr>
              </w:p>
            </w:tc>
          </w:tr>
        </w:tbl>
        <w:p w14:paraId="488FFA8D" w14:textId="77777777" w:rsidR="00C406E9" w:rsidRDefault="00C406E9" w:rsidP="0017242A">
          <w:pPr>
            <w:rPr>
              <w:rFonts w:ascii="Arial Narrow" w:hAnsi="Arial Narrow"/>
              <w:b/>
              <w:sz w:val="28"/>
            </w:rPr>
          </w:pPr>
        </w:p>
      </w:tc>
    </w:tr>
  </w:tbl>
  <w:p w14:paraId="4A7ADC2E" w14:textId="3F91EF16" w:rsidR="00714C9E" w:rsidRDefault="00714C9E">
    <w:pPr>
      <w:pStyle w:val="En-tte"/>
    </w:pPr>
  </w:p>
  <w:p w14:paraId="665DA83A" w14:textId="77777777" w:rsidR="0017242A" w:rsidRDefault="0017242A" w:rsidP="0017242A">
    <w:pPr>
      <w:pStyle w:val="En-tte"/>
      <w:jc w:val="center"/>
    </w:pPr>
  </w:p>
  <w:p w14:paraId="320B98E8" w14:textId="77777777" w:rsidR="0017242A" w:rsidRDefault="0017242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ABC0A53"/>
    <w:multiLevelType w:val="hybridMultilevel"/>
    <w:tmpl w:val="9F5AD292"/>
    <w:lvl w:ilvl="0" w:tplc="1B9EF1CC">
      <w:start w:val="1"/>
      <w:numFmt w:val="decimal"/>
      <w:lvlText w:val="%1."/>
      <w:lvlJc w:val="left"/>
      <w:pPr>
        <w:ind w:left="720" w:hanging="360"/>
      </w:pPr>
    </w:lvl>
    <w:lvl w:ilvl="1" w:tplc="B030C506" w:tentative="1">
      <w:start w:val="1"/>
      <w:numFmt w:val="lowerLetter"/>
      <w:lvlText w:val="%2."/>
      <w:lvlJc w:val="left"/>
      <w:pPr>
        <w:ind w:left="1440" w:hanging="360"/>
      </w:pPr>
    </w:lvl>
    <w:lvl w:ilvl="2" w:tplc="F4FC092A" w:tentative="1">
      <w:start w:val="1"/>
      <w:numFmt w:val="lowerRoman"/>
      <w:lvlText w:val="%3."/>
      <w:lvlJc w:val="right"/>
      <w:pPr>
        <w:ind w:left="2160" w:hanging="180"/>
      </w:pPr>
    </w:lvl>
    <w:lvl w:ilvl="3" w:tplc="D0A61842" w:tentative="1">
      <w:start w:val="1"/>
      <w:numFmt w:val="decimal"/>
      <w:lvlText w:val="%4."/>
      <w:lvlJc w:val="left"/>
      <w:pPr>
        <w:ind w:left="2880" w:hanging="360"/>
      </w:pPr>
    </w:lvl>
    <w:lvl w:ilvl="4" w:tplc="05284B5E" w:tentative="1">
      <w:start w:val="1"/>
      <w:numFmt w:val="lowerLetter"/>
      <w:lvlText w:val="%5."/>
      <w:lvlJc w:val="left"/>
      <w:pPr>
        <w:ind w:left="3600" w:hanging="360"/>
      </w:pPr>
    </w:lvl>
    <w:lvl w:ilvl="5" w:tplc="D6F07572" w:tentative="1">
      <w:start w:val="1"/>
      <w:numFmt w:val="lowerRoman"/>
      <w:lvlText w:val="%6."/>
      <w:lvlJc w:val="right"/>
      <w:pPr>
        <w:ind w:left="4320" w:hanging="180"/>
      </w:pPr>
    </w:lvl>
    <w:lvl w:ilvl="6" w:tplc="3814E8D4" w:tentative="1">
      <w:start w:val="1"/>
      <w:numFmt w:val="decimal"/>
      <w:lvlText w:val="%7."/>
      <w:lvlJc w:val="left"/>
      <w:pPr>
        <w:ind w:left="5040" w:hanging="360"/>
      </w:pPr>
    </w:lvl>
    <w:lvl w:ilvl="7" w:tplc="93CED7A6" w:tentative="1">
      <w:start w:val="1"/>
      <w:numFmt w:val="lowerLetter"/>
      <w:lvlText w:val="%8."/>
      <w:lvlJc w:val="left"/>
      <w:pPr>
        <w:ind w:left="5760" w:hanging="360"/>
      </w:pPr>
    </w:lvl>
    <w:lvl w:ilvl="8" w:tplc="8F0672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39F776E"/>
    <w:multiLevelType w:val="hybridMultilevel"/>
    <w:tmpl w:val="B0E003E4"/>
    <w:lvl w:ilvl="0" w:tplc="322C1C2E">
      <w:start w:val="38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91B8E584">
      <w:start w:val="1"/>
      <w:numFmt w:val="lowerLetter"/>
      <w:lvlText w:val="%2."/>
      <w:lvlJc w:val="left"/>
      <w:pPr>
        <w:ind w:left="1440" w:hanging="360"/>
      </w:pPr>
    </w:lvl>
    <w:lvl w:ilvl="2" w:tplc="7C86BAF8" w:tentative="1">
      <w:start w:val="1"/>
      <w:numFmt w:val="lowerRoman"/>
      <w:lvlText w:val="%3."/>
      <w:lvlJc w:val="right"/>
      <w:pPr>
        <w:ind w:left="2160" w:hanging="180"/>
      </w:pPr>
    </w:lvl>
    <w:lvl w:ilvl="3" w:tplc="36747C50" w:tentative="1">
      <w:start w:val="1"/>
      <w:numFmt w:val="decimal"/>
      <w:lvlText w:val="%4."/>
      <w:lvlJc w:val="left"/>
      <w:pPr>
        <w:ind w:left="2880" w:hanging="360"/>
      </w:pPr>
    </w:lvl>
    <w:lvl w:ilvl="4" w:tplc="704C8782" w:tentative="1">
      <w:start w:val="1"/>
      <w:numFmt w:val="lowerLetter"/>
      <w:lvlText w:val="%5."/>
      <w:lvlJc w:val="left"/>
      <w:pPr>
        <w:ind w:left="3600" w:hanging="360"/>
      </w:pPr>
    </w:lvl>
    <w:lvl w:ilvl="5" w:tplc="FAB454DC" w:tentative="1">
      <w:start w:val="1"/>
      <w:numFmt w:val="lowerRoman"/>
      <w:lvlText w:val="%6."/>
      <w:lvlJc w:val="right"/>
      <w:pPr>
        <w:ind w:left="4320" w:hanging="180"/>
      </w:pPr>
    </w:lvl>
    <w:lvl w:ilvl="6" w:tplc="D9981598" w:tentative="1">
      <w:start w:val="1"/>
      <w:numFmt w:val="decimal"/>
      <w:lvlText w:val="%7."/>
      <w:lvlJc w:val="left"/>
      <w:pPr>
        <w:ind w:left="5040" w:hanging="360"/>
      </w:pPr>
    </w:lvl>
    <w:lvl w:ilvl="7" w:tplc="D2BAC094" w:tentative="1">
      <w:start w:val="1"/>
      <w:numFmt w:val="lowerLetter"/>
      <w:lvlText w:val="%8."/>
      <w:lvlJc w:val="left"/>
      <w:pPr>
        <w:ind w:left="5760" w:hanging="360"/>
      </w:pPr>
    </w:lvl>
    <w:lvl w:ilvl="8" w:tplc="6D3AC0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A085632"/>
    <w:multiLevelType w:val="hybridMultilevel"/>
    <w:tmpl w:val="3738D974"/>
    <w:lvl w:ilvl="0" w:tplc="B0B0D84E">
      <w:start w:val="2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8AAC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542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981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40FB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6A0C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C44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440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2CA6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2C572EFA"/>
    <w:multiLevelType w:val="hybridMultilevel"/>
    <w:tmpl w:val="7084DA2C"/>
    <w:lvl w:ilvl="0" w:tplc="AFCA8D7A">
      <w:start w:val="17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89C91B8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B7281696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C4C2C54C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3D6675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6BDEBE96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4AF62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DA102412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0A49A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1">
    <w:nsid w:val="32F17ABC"/>
    <w:multiLevelType w:val="hybridMultilevel"/>
    <w:tmpl w:val="0C1E4368"/>
    <w:lvl w:ilvl="0" w:tplc="29785A6C">
      <w:start w:val="3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3C77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6ABE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6A23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6A15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86C2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101A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3C79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AAC5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51A72762"/>
    <w:multiLevelType w:val="hybridMultilevel"/>
    <w:tmpl w:val="408CBC2E"/>
    <w:lvl w:ilvl="0" w:tplc="76C62036">
      <w:start w:val="1"/>
      <w:numFmt w:val="decimal"/>
      <w:lvlText w:val="%1."/>
      <w:lvlJc w:val="left"/>
      <w:pPr>
        <w:ind w:left="644" w:hanging="360"/>
      </w:pPr>
    </w:lvl>
    <w:lvl w:ilvl="1" w:tplc="22D233BA">
      <w:start w:val="1"/>
      <w:numFmt w:val="upperLetter"/>
      <w:lvlText w:val="%2-"/>
      <w:lvlJc w:val="left"/>
      <w:pPr>
        <w:ind w:left="1709" w:hanging="705"/>
      </w:pPr>
      <w:rPr>
        <w:rFonts w:hint="default"/>
      </w:rPr>
    </w:lvl>
    <w:lvl w:ilvl="2" w:tplc="ED0C81C6" w:tentative="1">
      <w:start w:val="1"/>
      <w:numFmt w:val="lowerRoman"/>
      <w:lvlText w:val="%3."/>
      <w:lvlJc w:val="right"/>
      <w:pPr>
        <w:ind w:left="2084" w:hanging="180"/>
      </w:pPr>
    </w:lvl>
    <w:lvl w:ilvl="3" w:tplc="0D6418BA" w:tentative="1">
      <w:start w:val="1"/>
      <w:numFmt w:val="decimal"/>
      <w:lvlText w:val="%4."/>
      <w:lvlJc w:val="left"/>
      <w:pPr>
        <w:ind w:left="2804" w:hanging="360"/>
      </w:pPr>
    </w:lvl>
    <w:lvl w:ilvl="4" w:tplc="E95894BA" w:tentative="1">
      <w:start w:val="1"/>
      <w:numFmt w:val="lowerLetter"/>
      <w:lvlText w:val="%5."/>
      <w:lvlJc w:val="left"/>
      <w:pPr>
        <w:ind w:left="3524" w:hanging="360"/>
      </w:pPr>
    </w:lvl>
    <w:lvl w:ilvl="5" w:tplc="3CB0BFDA" w:tentative="1">
      <w:start w:val="1"/>
      <w:numFmt w:val="lowerRoman"/>
      <w:lvlText w:val="%6."/>
      <w:lvlJc w:val="right"/>
      <w:pPr>
        <w:ind w:left="4244" w:hanging="180"/>
      </w:pPr>
    </w:lvl>
    <w:lvl w:ilvl="6" w:tplc="A3406BEA" w:tentative="1">
      <w:start w:val="1"/>
      <w:numFmt w:val="decimal"/>
      <w:lvlText w:val="%7."/>
      <w:lvlJc w:val="left"/>
      <w:pPr>
        <w:ind w:left="4964" w:hanging="360"/>
      </w:pPr>
    </w:lvl>
    <w:lvl w:ilvl="7" w:tplc="88C44812" w:tentative="1">
      <w:start w:val="1"/>
      <w:numFmt w:val="lowerLetter"/>
      <w:lvlText w:val="%8."/>
      <w:lvlJc w:val="left"/>
      <w:pPr>
        <w:ind w:left="5684" w:hanging="360"/>
      </w:pPr>
    </w:lvl>
    <w:lvl w:ilvl="8" w:tplc="3BC203B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1">
    <w:nsid w:val="535230A7"/>
    <w:multiLevelType w:val="hybridMultilevel"/>
    <w:tmpl w:val="DF986178"/>
    <w:lvl w:ilvl="0" w:tplc="6EBEDA62">
      <w:start w:val="1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E093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6C75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A87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E0C3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6EE9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8ECD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9A0B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E82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558470A4"/>
    <w:multiLevelType w:val="hybridMultilevel"/>
    <w:tmpl w:val="3790F43A"/>
    <w:lvl w:ilvl="0" w:tplc="6C1E3616">
      <w:start w:val="3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F682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85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2E91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96F0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8A67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A2C9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E851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5495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5A4F45BF"/>
    <w:multiLevelType w:val="hybridMultilevel"/>
    <w:tmpl w:val="FB8247FA"/>
    <w:lvl w:ilvl="0" w:tplc="2C2274D0">
      <w:start w:val="2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BA7B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A0E9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4EB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4E5C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6EE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D09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4601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A451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5DDF6F7B"/>
    <w:multiLevelType w:val="multilevel"/>
    <w:tmpl w:val="F056C4EC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5E467646"/>
    <w:multiLevelType w:val="hybridMultilevel"/>
    <w:tmpl w:val="3C3AF00C"/>
    <w:lvl w:ilvl="0" w:tplc="7B1EBD52">
      <w:start w:val="26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7730F2DC" w:tentative="1">
      <w:start w:val="1"/>
      <w:numFmt w:val="lowerLetter"/>
      <w:lvlText w:val="%2."/>
      <w:lvlJc w:val="left"/>
      <w:pPr>
        <w:ind w:left="1440" w:hanging="360"/>
      </w:pPr>
    </w:lvl>
    <w:lvl w:ilvl="2" w:tplc="6530723A" w:tentative="1">
      <w:start w:val="1"/>
      <w:numFmt w:val="lowerRoman"/>
      <w:lvlText w:val="%3."/>
      <w:lvlJc w:val="right"/>
      <w:pPr>
        <w:ind w:left="2160" w:hanging="180"/>
      </w:pPr>
    </w:lvl>
    <w:lvl w:ilvl="3" w:tplc="8FA8920A" w:tentative="1">
      <w:start w:val="1"/>
      <w:numFmt w:val="decimal"/>
      <w:lvlText w:val="%4."/>
      <w:lvlJc w:val="left"/>
      <w:pPr>
        <w:ind w:left="2880" w:hanging="360"/>
      </w:pPr>
    </w:lvl>
    <w:lvl w:ilvl="4" w:tplc="29924CAE" w:tentative="1">
      <w:start w:val="1"/>
      <w:numFmt w:val="lowerLetter"/>
      <w:lvlText w:val="%5."/>
      <w:lvlJc w:val="left"/>
      <w:pPr>
        <w:ind w:left="3600" w:hanging="360"/>
      </w:pPr>
    </w:lvl>
    <w:lvl w:ilvl="5" w:tplc="3B0A69AC" w:tentative="1">
      <w:start w:val="1"/>
      <w:numFmt w:val="lowerRoman"/>
      <w:lvlText w:val="%6."/>
      <w:lvlJc w:val="right"/>
      <w:pPr>
        <w:ind w:left="4320" w:hanging="180"/>
      </w:pPr>
    </w:lvl>
    <w:lvl w:ilvl="6" w:tplc="620E478A" w:tentative="1">
      <w:start w:val="1"/>
      <w:numFmt w:val="decimal"/>
      <w:lvlText w:val="%7."/>
      <w:lvlJc w:val="left"/>
      <w:pPr>
        <w:ind w:left="5040" w:hanging="360"/>
      </w:pPr>
    </w:lvl>
    <w:lvl w:ilvl="7" w:tplc="D1E83322" w:tentative="1">
      <w:start w:val="1"/>
      <w:numFmt w:val="lowerLetter"/>
      <w:lvlText w:val="%8."/>
      <w:lvlJc w:val="left"/>
      <w:pPr>
        <w:ind w:left="5760" w:hanging="360"/>
      </w:pPr>
    </w:lvl>
    <w:lvl w:ilvl="8" w:tplc="00EC9E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5F830295"/>
    <w:multiLevelType w:val="hybridMultilevel"/>
    <w:tmpl w:val="9B9C2C12"/>
    <w:lvl w:ilvl="0" w:tplc="66A0822A">
      <w:start w:val="30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28C96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061B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DC72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6EC5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548F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14A7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70DC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D078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705B2A75"/>
    <w:multiLevelType w:val="hybridMultilevel"/>
    <w:tmpl w:val="413A9E22"/>
    <w:lvl w:ilvl="0" w:tplc="D2A81E5A">
      <w:start w:val="3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2CC410" w:tentative="1">
      <w:start w:val="1"/>
      <w:numFmt w:val="lowerLetter"/>
      <w:lvlText w:val="%2."/>
      <w:lvlJc w:val="left"/>
      <w:pPr>
        <w:ind w:left="1440" w:hanging="360"/>
      </w:pPr>
    </w:lvl>
    <w:lvl w:ilvl="2" w:tplc="2FEA8B00" w:tentative="1">
      <w:start w:val="1"/>
      <w:numFmt w:val="lowerRoman"/>
      <w:lvlText w:val="%3."/>
      <w:lvlJc w:val="right"/>
      <w:pPr>
        <w:ind w:left="2160" w:hanging="180"/>
      </w:pPr>
    </w:lvl>
    <w:lvl w:ilvl="3" w:tplc="26D63494" w:tentative="1">
      <w:start w:val="1"/>
      <w:numFmt w:val="decimal"/>
      <w:lvlText w:val="%4."/>
      <w:lvlJc w:val="left"/>
      <w:pPr>
        <w:ind w:left="2880" w:hanging="360"/>
      </w:pPr>
    </w:lvl>
    <w:lvl w:ilvl="4" w:tplc="785257BC" w:tentative="1">
      <w:start w:val="1"/>
      <w:numFmt w:val="lowerLetter"/>
      <w:lvlText w:val="%5."/>
      <w:lvlJc w:val="left"/>
      <w:pPr>
        <w:ind w:left="3600" w:hanging="360"/>
      </w:pPr>
    </w:lvl>
    <w:lvl w:ilvl="5" w:tplc="4E3A9078" w:tentative="1">
      <w:start w:val="1"/>
      <w:numFmt w:val="lowerRoman"/>
      <w:lvlText w:val="%6."/>
      <w:lvlJc w:val="right"/>
      <w:pPr>
        <w:ind w:left="4320" w:hanging="180"/>
      </w:pPr>
    </w:lvl>
    <w:lvl w:ilvl="6" w:tplc="C23E6BAE" w:tentative="1">
      <w:start w:val="1"/>
      <w:numFmt w:val="decimal"/>
      <w:lvlText w:val="%7."/>
      <w:lvlJc w:val="left"/>
      <w:pPr>
        <w:ind w:left="5040" w:hanging="360"/>
      </w:pPr>
    </w:lvl>
    <w:lvl w:ilvl="7" w:tplc="6D12BFFE" w:tentative="1">
      <w:start w:val="1"/>
      <w:numFmt w:val="lowerLetter"/>
      <w:lvlText w:val="%8."/>
      <w:lvlJc w:val="left"/>
      <w:pPr>
        <w:ind w:left="5760" w:hanging="360"/>
      </w:pPr>
    </w:lvl>
    <w:lvl w:ilvl="8" w:tplc="1A905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0891185"/>
    <w:multiLevelType w:val="multilevel"/>
    <w:tmpl w:val="801C406A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-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AD5316"/>
    <w:multiLevelType w:val="hybridMultilevel"/>
    <w:tmpl w:val="EB34D31A"/>
    <w:lvl w:ilvl="0" w:tplc="44BA0C64">
      <w:start w:val="1"/>
      <w:numFmt w:val="upperLetter"/>
      <w:lvlText w:val="%1-"/>
      <w:lvlJc w:val="left"/>
      <w:pPr>
        <w:ind w:left="720" w:hanging="360"/>
      </w:pPr>
      <w:rPr>
        <w:rFonts w:eastAsia="Arial Narrow" w:cs="Arial Narrow" w:hint="default"/>
        <w:b/>
        <w:color w:val="000000"/>
        <w:u w:val="none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7FD562CA"/>
    <w:multiLevelType w:val="hybridMultilevel"/>
    <w:tmpl w:val="DD860C90"/>
    <w:lvl w:ilvl="0" w:tplc="C5A6268C">
      <w:start w:val="3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28E785E" w:tentative="1">
      <w:start w:val="1"/>
      <w:numFmt w:val="lowerLetter"/>
      <w:lvlText w:val="%2."/>
      <w:lvlJc w:val="left"/>
      <w:pPr>
        <w:ind w:left="1440" w:hanging="360"/>
      </w:pPr>
    </w:lvl>
    <w:lvl w:ilvl="2" w:tplc="1D3E1570" w:tentative="1">
      <w:start w:val="1"/>
      <w:numFmt w:val="lowerRoman"/>
      <w:lvlText w:val="%3."/>
      <w:lvlJc w:val="right"/>
      <w:pPr>
        <w:ind w:left="2160" w:hanging="180"/>
      </w:pPr>
    </w:lvl>
    <w:lvl w:ilvl="3" w:tplc="B99411E8" w:tentative="1">
      <w:start w:val="1"/>
      <w:numFmt w:val="decimal"/>
      <w:lvlText w:val="%4."/>
      <w:lvlJc w:val="left"/>
      <w:pPr>
        <w:ind w:left="2880" w:hanging="360"/>
      </w:pPr>
    </w:lvl>
    <w:lvl w:ilvl="4" w:tplc="3AE82590" w:tentative="1">
      <w:start w:val="1"/>
      <w:numFmt w:val="lowerLetter"/>
      <w:lvlText w:val="%5."/>
      <w:lvlJc w:val="left"/>
      <w:pPr>
        <w:ind w:left="3600" w:hanging="360"/>
      </w:pPr>
    </w:lvl>
    <w:lvl w:ilvl="5" w:tplc="5ACCB594" w:tentative="1">
      <w:start w:val="1"/>
      <w:numFmt w:val="lowerRoman"/>
      <w:lvlText w:val="%6."/>
      <w:lvlJc w:val="right"/>
      <w:pPr>
        <w:ind w:left="4320" w:hanging="180"/>
      </w:pPr>
    </w:lvl>
    <w:lvl w:ilvl="6" w:tplc="8AD4685A" w:tentative="1">
      <w:start w:val="1"/>
      <w:numFmt w:val="decimal"/>
      <w:lvlText w:val="%7."/>
      <w:lvlJc w:val="left"/>
      <w:pPr>
        <w:ind w:left="5040" w:hanging="360"/>
      </w:pPr>
    </w:lvl>
    <w:lvl w:ilvl="7" w:tplc="CDAE41EC" w:tentative="1">
      <w:start w:val="1"/>
      <w:numFmt w:val="lowerLetter"/>
      <w:lvlText w:val="%8."/>
      <w:lvlJc w:val="left"/>
      <w:pPr>
        <w:ind w:left="5760" w:hanging="360"/>
      </w:pPr>
    </w:lvl>
    <w:lvl w:ilvl="8" w:tplc="59B633D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906173">
    <w:abstractNumId w:val="13"/>
  </w:num>
  <w:num w:numId="2" w16cid:durableId="233274810">
    <w:abstractNumId w:val="6"/>
  </w:num>
  <w:num w:numId="3" w16cid:durableId="801968178">
    <w:abstractNumId w:val="3"/>
  </w:num>
  <w:num w:numId="4" w16cid:durableId="181012411">
    <w:abstractNumId w:val="2"/>
  </w:num>
  <w:num w:numId="5" w16cid:durableId="845173159">
    <w:abstractNumId w:val="7"/>
  </w:num>
  <w:num w:numId="6" w16cid:durableId="1110006072">
    <w:abstractNumId w:val="4"/>
  </w:num>
  <w:num w:numId="7" w16cid:durableId="2017029715">
    <w:abstractNumId w:val="11"/>
  </w:num>
  <w:num w:numId="8" w16cid:durableId="1186481176">
    <w:abstractNumId w:val="8"/>
  </w:num>
  <w:num w:numId="9" w16cid:durableId="2083092480">
    <w:abstractNumId w:val="12"/>
  </w:num>
  <w:num w:numId="10" w16cid:durableId="1906797393">
    <w:abstractNumId w:val="9"/>
  </w:num>
  <w:num w:numId="11" w16cid:durableId="761612131">
    <w:abstractNumId w:val="15"/>
  </w:num>
  <w:num w:numId="12" w16cid:durableId="913659162">
    <w:abstractNumId w:val="1"/>
  </w:num>
  <w:num w:numId="13" w16cid:durableId="1029070311">
    <w:abstractNumId w:val="10"/>
  </w:num>
  <w:num w:numId="14" w16cid:durableId="127863308">
    <w:abstractNumId w:val="5"/>
  </w:num>
  <w:num w:numId="15" w16cid:durableId="2071079046">
    <w:abstractNumId w:val="0"/>
  </w:num>
  <w:num w:numId="16" w16cid:durableId="865407909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07"/>
    <w:rsid w:val="00001B75"/>
    <w:rsid w:val="000045C9"/>
    <w:rsid w:val="0000476C"/>
    <w:rsid w:val="00006713"/>
    <w:rsid w:val="000079C2"/>
    <w:rsid w:val="00016EEA"/>
    <w:rsid w:val="000172A7"/>
    <w:rsid w:val="00020F4A"/>
    <w:rsid w:val="00022208"/>
    <w:rsid w:val="00022CA0"/>
    <w:rsid w:val="0002512A"/>
    <w:rsid w:val="00026661"/>
    <w:rsid w:val="00026F87"/>
    <w:rsid w:val="0002730A"/>
    <w:rsid w:val="00030461"/>
    <w:rsid w:val="00032754"/>
    <w:rsid w:val="00044CA3"/>
    <w:rsid w:val="00052831"/>
    <w:rsid w:val="00052D44"/>
    <w:rsid w:val="000551FC"/>
    <w:rsid w:val="000746D8"/>
    <w:rsid w:val="00075758"/>
    <w:rsid w:val="00083EDB"/>
    <w:rsid w:val="0008561F"/>
    <w:rsid w:val="00092706"/>
    <w:rsid w:val="00093222"/>
    <w:rsid w:val="00093A5E"/>
    <w:rsid w:val="000940C5"/>
    <w:rsid w:val="00096DD8"/>
    <w:rsid w:val="0009702B"/>
    <w:rsid w:val="000A0CE7"/>
    <w:rsid w:val="000A34C8"/>
    <w:rsid w:val="000A6689"/>
    <w:rsid w:val="000A6C0E"/>
    <w:rsid w:val="000C2C74"/>
    <w:rsid w:val="000D0E29"/>
    <w:rsid w:val="000D7C70"/>
    <w:rsid w:val="000F0804"/>
    <w:rsid w:val="000F4672"/>
    <w:rsid w:val="000F6448"/>
    <w:rsid w:val="001016C9"/>
    <w:rsid w:val="0010224C"/>
    <w:rsid w:val="00103981"/>
    <w:rsid w:val="00104530"/>
    <w:rsid w:val="00104F92"/>
    <w:rsid w:val="001054DD"/>
    <w:rsid w:val="00110439"/>
    <w:rsid w:val="00112F4E"/>
    <w:rsid w:val="001238E4"/>
    <w:rsid w:val="00124ED2"/>
    <w:rsid w:val="0014064D"/>
    <w:rsid w:val="00142BC9"/>
    <w:rsid w:val="0015385A"/>
    <w:rsid w:val="00154D79"/>
    <w:rsid w:val="001559D6"/>
    <w:rsid w:val="00157833"/>
    <w:rsid w:val="00162630"/>
    <w:rsid w:val="00172174"/>
    <w:rsid w:val="0017242A"/>
    <w:rsid w:val="00185A3A"/>
    <w:rsid w:val="00186939"/>
    <w:rsid w:val="001A111B"/>
    <w:rsid w:val="001A31B0"/>
    <w:rsid w:val="001A77F3"/>
    <w:rsid w:val="001B53CA"/>
    <w:rsid w:val="001B57EB"/>
    <w:rsid w:val="001C5BB5"/>
    <w:rsid w:val="001D322C"/>
    <w:rsid w:val="001D327D"/>
    <w:rsid w:val="001D57CE"/>
    <w:rsid w:val="001E0006"/>
    <w:rsid w:val="001E3625"/>
    <w:rsid w:val="001F328A"/>
    <w:rsid w:val="001F518D"/>
    <w:rsid w:val="001F5240"/>
    <w:rsid w:val="0020700D"/>
    <w:rsid w:val="002102C7"/>
    <w:rsid w:val="00246EAB"/>
    <w:rsid w:val="00247200"/>
    <w:rsid w:val="0025063B"/>
    <w:rsid w:val="00251522"/>
    <w:rsid w:val="0025393A"/>
    <w:rsid w:val="00254882"/>
    <w:rsid w:val="00254C12"/>
    <w:rsid w:val="00261933"/>
    <w:rsid w:val="00265ECE"/>
    <w:rsid w:val="00292823"/>
    <w:rsid w:val="00292A26"/>
    <w:rsid w:val="002A4927"/>
    <w:rsid w:val="002A5094"/>
    <w:rsid w:val="002B5596"/>
    <w:rsid w:val="002B7295"/>
    <w:rsid w:val="002D29DB"/>
    <w:rsid w:val="002D3DE5"/>
    <w:rsid w:val="002D41F6"/>
    <w:rsid w:val="002D6A27"/>
    <w:rsid w:val="002F0728"/>
    <w:rsid w:val="002F33C7"/>
    <w:rsid w:val="002F7B48"/>
    <w:rsid w:val="0032301C"/>
    <w:rsid w:val="00334DA9"/>
    <w:rsid w:val="00335D04"/>
    <w:rsid w:val="0034233A"/>
    <w:rsid w:val="00344EE3"/>
    <w:rsid w:val="00347D9B"/>
    <w:rsid w:val="00350CC0"/>
    <w:rsid w:val="003532E3"/>
    <w:rsid w:val="00353F7B"/>
    <w:rsid w:val="00355B09"/>
    <w:rsid w:val="003568F6"/>
    <w:rsid w:val="00360AA3"/>
    <w:rsid w:val="00361415"/>
    <w:rsid w:val="00383FC3"/>
    <w:rsid w:val="003A1C3E"/>
    <w:rsid w:val="003A4DE8"/>
    <w:rsid w:val="003A69B3"/>
    <w:rsid w:val="003B5161"/>
    <w:rsid w:val="003B6729"/>
    <w:rsid w:val="003C3463"/>
    <w:rsid w:val="003C6855"/>
    <w:rsid w:val="003D4C47"/>
    <w:rsid w:val="003D6F51"/>
    <w:rsid w:val="003E369E"/>
    <w:rsid w:val="0040000A"/>
    <w:rsid w:val="004000FF"/>
    <w:rsid w:val="00401815"/>
    <w:rsid w:val="0040497F"/>
    <w:rsid w:val="00410730"/>
    <w:rsid w:val="00413920"/>
    <w:rsid w:val="004274DF"/>
    <w:rsid w:val="00441439"/>
    <w:rsid w:val="004434CC"/>
    <w:rsid w:val="0044586D"/>
    <w:rsid w:val="004525C6"/>
    <w:rsid w:val="0047605B"/>
    <w:rsid w:val="0048021C"/>
    <w:rsid w:val="004809E2"/>
    <w:rsid w:val="00480FB5"/>
    <w:rsid w:val="004909CA"/>
    <w:rsid w:val="00492F2C"/>
    <w:rsid w:val="00493013"/>
    <w:rsid w:val="00493BC8"/>
    <w:rsid w:val="004958A3"/>
    <w:rsid w:val="004A37B6"/>
    <w:rsid w:val="004A6119"/>
    <w:rsid w:val="004B21DD"/>
    <w:rsid w:val="004C2571"/>
    <w:rsid w:val="004D6512"/>
    <w:rsid w:val="004D77D4"/>
    <w:rsid w:val="004E095A"/>
    <w:rsid w:val="004E16F9"/>
    <w:rsid w:val="004F5510"/>
    <w:rsid w:val="004F6550"/>
    <w:rsid w:val="00504CDD"/>
    <w:rsid w:val="00512FEC"/>
    <w:rsid w:val="005137E0"/>
    <w:rsid w:val="00515A01"/>
    <w:rsid w:val="00516480"/>
    <w:rsid w:val="005261A5"/>
    <w:rsid w:val="00532C61"/>
    <w:rsid w:val="00533D95"/>
    <w:rsid w:val="00545E46"/>
    <w:rsid w:val="00546C49"/>
    <w:rsid w:val="00554380"/>
    <w:rsid w:val="005549FE"/>
    <w:rsid w:val="0055538C"/>
    <w:rsid w:val="00570D7D"/>
    <w:rsid w:val="00590023"/>
    <w:rsid w:val="005908AE"/>
    <w:rsid w:val="00591B84"/>
    <w:rsid w:val="00591C3B"/>
    <w:rsid w:val="00594ED7"/>
    <w:rsid w:val="005A05C3"/>
    <w:rsid w:val="005A197E"/>
    <w:rsid w:val="005A257B"/>
    <w:rsid w:val="005B1485"/>
    <w:rsid w:val="005B630E"/>
    <w:rsid w:val="005C421D"/>
    <w:rsid w:val="005D0E3B"/>
    <w:rsid w:val="005D2DCA"/>
    <w:rsid w:val="005E062C"/>
    <w:rsid w:val="005E0AEC"/>
    <w:rsid w:val="005E1596"/>
    <w:rsid w:val="005E52B9"/>
    <w:rsid w:val="005F180E"/>
    <w:rsid w:val="005F18D4"/>
    <w:rsid w:val="005F382B"/>
    <w:rsid w:val="005F7AC2"/>
    <w:rsid w:val="00605F35"/>
    <w:rsid w:val="00610816"/>
    <w:rsid w:val="00615D63"/>
    <w:rsid w:val="0062328A"/>
    <w:rsid w:val="006262B4"/>
    <w:rsid w:val="00627E2D"/>
    <w:rsid w:val="00641E20"/>
    <w:rsid w:val="00653AA8"/>
    <w:rsid w:val="00656464"/>
    <w:rsid w:val="006565D2"/>
    <w:rsid w:val="0066759F"/>
    <w:rsid w:val="006911FB"/>
    <w:rsid w:val="0069653A"/>
    <w:rsid w:val="0069760B"/>
    <w:rsid w:val="00697FA3"/>
    <w:rsid w:val="006A365A"/>
    <w:rsid w:val="006A5ED4"/>
    <w:rsid w:val="006B3DE2"/>
    <w:rsid w:val="006B5D5A"/>
    <w:rsid w:val="006C5934"/>
    <w:rsid w:val="006C759B"/>
    <w:rsid w:val="006D0C32"/>
    <w:rsid w:val="006E136C"/>
    <w:rsid w:val="006E4B07"/>
    <w:rsid w:val="006E6091"/>
    <w:rsid w:val="006F183D"/>
    <w:rsid w:val="006F1FCB"/>
    <w:rsid w:val="006F33D5"/>
    <w:rsid w:val="00705753"/>
    <w:rsid w:val="0071299B"/>
    <w:rsid w:val="00714C9E"/>
    <w:rsid w:val="007252A3"/>
    <w:rsid w:val="007349FA"/>
    <w:rsid w:val="0074180F"/>
    <w:rsid w:val="00743383"/>
    <w:rsid w:val="0074588E"/>
    <w:rsid w:val="007538F3"/>
    <w:rsid w:val="007550FF"/>
    <w:rsid w:val="007552E4"/>
    <w:rsid w:val="0077149E"/>
    <w:rsid w:val="00775085"/>
    <w:rsid w:val="007861D0"/>
    <w:rsid w:val="00796427"/>
    <w:rsid w:val="00796ADA"/>
    <w:rsid w:val="007A048C"/>
    <w:rsid w:val="007B60AB"/>
    <w:rsid w:val="007B60D5"/>
    <w:rsid w:val="007B648A"/>
    <w:rsid w:val="007C0F4D"/>
    <w:rsid w:val="007C23F9"/>
    <w:rsid w:val="007D4619"/>
    <w:rsid w:val="007D5F10"/>
    <w:rsid w:val="007E3DDF"/>
    <w:rsid w:val="007F3127"/>
    <w:rsid w:val="007F348E"/>
    <w:rsid w:val="007F74DF"/>
    <w:rsid w:val="00806237"/>
    <w:rsid w:val="00810552"/>
    <w:rsid w:val="0082035C"/>
    <w:rsid w:val="0082517F"/>
    <w:rsid w:val="0083551E"/>
    <w:rsid w:val="008409EF"/>
    <w:rsid w:val="00840EAA"/>
    <w:rsid w:val="00845445"/>
    <w:rsid w:val="008508DF"/>
    <w:rsid w:val="00852A33"/>
    <w:rsid w:val="00855917"/>
    <w:rsid w:val="00870BD9"/>
    <w:rsid w:val="008713CF"/>
    <w:rsid w:val="00871EFC"/>
    <w:rsid w:val="00872080"/>
    <w:rsid w:val="00876F91"/>
    <w:rsid w:val="00877595"/>
    <w:rsid w:val="008820C7"/>
    <w:rsid w:val="00890B3C"/>
    <w:rsid w:val="008A227A"/>
    <w:rsid w:val="008A70BB"/>
    <w:rsid w:val="008C2A64"/>
    <w:rsid w:val="008D0518"/>
    <w:rsid w:val="008D08AB"/>
    <w:rsid w:val="008D1051"/>
    <w:rsid w:val="008D1A49"/>
    <w:rsid w:val="008D57DB"/>
    <w:rsid w:val="008E29B3"/>
    <w:rsid w:val="008F68AD"/>
    <w:rsid w:val="00902C0B"/>
    <w:rsid w:val="009060F8"/>
    <w:rsid w:val="00906A15"/>
    <w:rsid w:val="00910CBD"/>
    <w:rsid w:val="009114CF"/>
    <w:rsid w:val="00913C5F"/>
    <w:rsid w:val="0091503B"/>
    <w:rsid w:val="00916852"/>
    <w:rsid w:val="009234FB"/>
    <w:rsid w:val="00927471"/>
    <w:rsid w:val="009357C5"/>
    <w:rsid w:val="0093640A"/>
    <w:rsid w:val="00937B85"/>
    <w:rsid w:val="0094555C"/>
    <w:rsid w:val="00950B57"/>
    <w:rsid w:val="009511E4"/>
    <w:rsid w:val="009525EB"/>
    <w:rsid w:val="0096240D"/>
    <w:rsid w:val="00966AFD"/>
    <w:rsid w:val="0097217D"/>
    <w:rsid w:val="00973561"/>
    <w:rsid w:val="0097557F"/>
    <w:rsid w:val="009778A8"/>
    <w:rsid w:val="00981EDB"/>
    <w:rsid w:val="009A4810"/>
    <w:rsid w:val="009B0B1B"/>
    <w:rsid w:val="009B4F59"/>
    <w:rsid w:val="009B728A"/>
    <w:rsid w:val="009B77A2"/>
    <w:rsid w:val="009B7C69"/>
    <w:rsid w:val="009C66D3"/>
    <w:rsid w:val="009C69FB"/>
    <w:rsid w:val="009D23F6"/>
    <w:rsid w:val="009D5BA4"/>
    <w:rsid w:val="009D5BBB"/>
    <w:rsid w:val="009F7E9F"/>
    <w:rsid w:val="00A01CFD"/>
    <w:rsid w:val="00A04EB9"/>
    <w:rsid w:val="00A072DC"/>
    <w:rsid w:val="00A079CD"/>
    <w:rsid w:val="00A22A91"/>
    <w:rsid w:val="00A4200B"/>
    <w:rsid w:val="00A52FA1"/>
    <w:rsid w:val="00A73D00"/>
    <w:rsid w:val="00A8010F"/>
    <w:rsid w:val="00A84D24"/>
    <w:rsid w:val="00A92A04"/>
    <w:rsid w:val="00AA07E6"/>
    <w:rsid w:val="00AA7396"/>
    <w:rsid w:val="00AB3F73"/>
    <w:rsid w:val="00AB5750"/>
    <w:rsid w:val="00AB73F3"/>
    <w:rsid w:val="00AB7A3B"/>
    <w:rsid w:val="00AC41F8"/>
    <w:rsid w:val="00AD7DEF"/>
    <w:rsid w:val="00AE04B8"/>
    <w:rsid w:val="00AF2727"/>
    <w:rsid w:val="00AF40BE"/>
    <w:rsid w:val="00AF6427"/>
    <w:rsid w:val="00B133F1"/>
    <w:rsid w:val="00B145BB"/>
    <w:rsid w:val="00B160DE"/>
    <w:rsid w:val="00B17C5F"/>
    <w:rsid w:val="00B32107"/>
    <w:rsid w:val="00B40688"/>
    <w:rsid w:val="00B40799"/>
    <w:rsid w:val="00B40871"/>
    <w:rsid w:val="00B409E0"/>
    <w:rsid w:val="00B429F6"/>
    <w:rsid w:val="00B556EA"/>
    <w:rsid w:val="00B649CE"/>
    <w:rsid w:val="00B764FB"/>
    <w:rsid w:val="00B80C2F"/>
    <w:rsid w:val="00B8218E"/>
    <w:rsid w:val="00B830A4"/>
    <w:rsid w:val="00B83628"/>
    <w:rsid w:val="00B83650"/>
    <w:rsid w:val="00BA0543"/>
    <w:rsid w:val="00BB2BBB"/>
    <w:rsid w:val="00BB2F01"/>
    <w:rsid w:val="00BB58EA"/>
    <w:rsid w:val="00BC33C1"/>
    <w:rsid w:val="00BC6CD9"/>
    <w:rsid w:val="00BD317A"/>
    <w:rsid w:val="00BD3D35"/>
    <w:rsid w:val="00BD4711"/>
    <w:rsid w:val="00BD4ABB"/>
    <w:rsid w:val="00BD73BC"/>
    <w:rsid w:val="00BD76A1"/>
    <w:rsid w:val="00BE782C"/>
    <w:rsid w:val="00C033B5"/>
    <w:rsid w:val="00C04042"/>
    <w:rsid w:val="00C40326"/>
    <w:rsid w:val="00C406E9"/>
    <w:rsid w:val="00C43FD2"/>
    <w:rsid w:val="00C4511A"/>
    <w:rsid w:val="00C62DB7"/>
    <w:rsid w:val="00C65FE6"/>
    <w:rsid w:val="00C7228E"/>
    <w:rsid w:val="00C72D71"/>
    <w:rsid w:val="00C80D0A"/>
    <w:rsid w:val="00C81DCC"/>
    <w:rsid w:val="00C83691"/>
    <w:rsid w:val="00CC0A9E"/>
    <w:rsid w:val="00CE6B61"/>
    <w:rsid w:val="00CE73A4"/>
    <w:rsid w:val="00CE7B4A"/>
    <w:rsid w:val="00CF61EC"/>
    <w:rsid w:val="00D01962"/>
    <w:rsid w:val="00D05359"/>
    <w:rsid w:val="00D06076"/>
    <w:rsid w:val="00D1653B"/>
    <w:rsid w:val="00D233C2"/>
    <w:rsid w:val="00D271B6"/>
    <w:rsid w:val="00D32AE2"/>
    <w:rsid w:val="00D40E99"/>
    <w:rsid w:val="00D43A97"/>
    <w:rsid w:val="00D52A52"/>
    <w:rsid w:val="00D5402E"/>
    <w:rsid w:val="00D564E1"/>
    <w:rsid w:val="00D6151B"/>
    <w:rsid w:val="00D65CAB"/>
    <w:rsid w:val="00D71621"/>
    <w:rsid w:val="00D75360"/>
    <w:rsid w:val="00D83833"/>
    <w:rsid w:val="00D85CB5"/>
    <w:rsid w:val="00D915E5"/>
    <w:rsid w:val="00D91B82"/>
    <w:rsid w:val="00DA5824"/>
    <w:rsid w:val="00DB007D"/>
    <w:rsid w:val="00DB6677"/>
    <w:rsid w:val="00DB7C9B"/>
    <w:rsid w:val="00DC2B23"/>
    <w:rsid w:val="00DC5D21"/>
    <w:rsid w:val="00DC6DF0"/>
    <w:rsid w:val="00DE14F6"/>
    <w:rsid w:val="00DE1EA4"/>
    <w:rsid w:val="00DE3A5F"/>
    <w:rsid w:val="00DF2655"/>
    <w:rsid w:val="00DF364F"/>
    <w:rsid w:val="00DF3F9D"/>
    <w:rsid w:val="00E01198"/>
    <w:rsid w:val="00E02B6C"/>
    <w:rsid w:val="00E0373A"/>
    <w:rsid w:val="00E053F4"/>
    <w:rsid w:val="00E06FEC"/>
    <w:rsid w:val="00E07C04"/>
    <w:rsid w:val="00E25165"/>
    <w:rsid w:val="00E2600E"/>
    <w:rsid w:val="00E30B40"/>
    <w:rsid w:val="00E319C6"/>
    <w:rsid w:val="00E34BDB"/>
    <w:rsid w:val="00E4182A"/>
    <w:rsid w:val="00E426D1"/>
    <w:rsid w:val="00E570EE"/>
    <w:rsid w:val="00E60BF4"/>
    <w:rsid w:val="00E67D67"/>
    <w:rsid w:val="00E8342E"/>
    <w:rsid w:val="00E8440A"/>
    <w:rsid w:val="00E96975"/>
    <w:rsid w:val="00E97638"/>
    <w:rsid w:val="00EA32B4"/>
    <w:rsid w:val="00EA6B73"/>
    <w:rsid w:val="00EA73F0"/>
    <w:rsid w:val="00EB62EB"/>
    <w:rsid w:val="00EC6035"/>
    <w:rsid w:val="00ED0F25"/>
    <w:rsid w:val="00EE63DE"/>
    <w:rsid w:val="00EE669E"/>
    <w:rsid w:val="00EF6D2F"/>
    <w:rsid w:val="00F00029"/>
    <w:rsid w:val="00F00AD2"/>
    <w:rsid w:val="00F025B5"/>
    <w:rsid w:val="00F05DC7"/>
    <w:rsid w:val="00F13FB4"/>
    <w:rsid w:val="00F1473B"/>
    <w:rsid w:val="00F17C71"/>
    <w:rsid w:val="00F20E1B"/>
    <w:rsid w:val="00F25D4A"/>
    <w:rsid w:val="00F27D13"/>
    <w:rsid w:val="00F33418"/>
    <w:rsid w:val="00F3753F"/>
    <w:rsid w:val="00F37EC2"/>
    <w:rsid w:val="00F37F0E"/>
    <w:rsid w:val="00F6502E"/>
    <w:rsid w:val="00F72162"/>
    <w:rsid w:val="00F73732"/>
    <w:rsid w:val="00F81410"/>
    <w:rsid w:val="00F86166"/>
    <w:rsid w:val="00F96440"/>
    <w:rsid w:val="00F96EF3"/>
    <w:rsid w:val="00FA760A"/>
    <w:rsid w:val="00FB774F"/>
    <w:rsid w:val="00FC3457"/>
    <w:rsid w:val="00FC6A07"/>
    <w:rsid w:val="00FD173C"/>
    <w:rsid w:val="00FD599F"/>
    <w:rsid w:val="00FD5B01"/>
    <w:rsid w:val="00FE3869"/>
    <w:rsid w:val="00FE42CF"/>
    <w:rsid w:val="00FE4670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527B3EF"/>
  <w15:chartTrackingRefBased/>
  <w15:docId w15:val="{E18142CD-BEDD-490C-AE8C-1796E480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tabs>
        <w:tab w:val="num" w:pos="709"/>
      </w:tabs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ind w:left="703"/>
      <w:outlineLvl w:val="1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spacing w:line="360" w:lineRule="auto"/>
      <w:outlineLvl w:val="2"/>
    </w:pPr>
    <w:rPr>
      <w:b/>
      <w:sz w:val="28"/>
      <w:u w:val="single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24"/>
      <w:u w:val="single"/>
    </w:rPr>
  </w:style>
  <w:style w:type="paragraph" w:styleId="Titre5">
    <w:name w:val="heading 5"/>
    <w:basedOn w:val="Normal"/>
    <w:next w:val="Normal"/>
    <w:qFormat/>
    <w:pPr>
      <w:keepNext/>
      <w:spacing w:line="360" w:lineRule="auto"/>
      <w:ind w:firstLine="705"/>
      <w:outlineLvl w:val="4"/>
    </w:pPr>
    <w:rPr>
      <w:sz w:val="24"/>
    </w:rPr>
  </w:style>
  <w:style w:type="paragraph" w:styleId="Titre6">
    <w:name w:val="heading 6"/>
    <w:basedOn w:val="Normal"/>
    <w:next w:val="Normal"/>
    <w:qFormat/>
    <w:pPr>
      <w:keepNext/>
      <w:spacing w:line="360" w:lineRule="auto"/>
      <w:jc w:val="both"/>
      <w:outlineLvl w:val="5"/>
    </w:pPr>
    <w:rPr>
      <w:b/>
      <w:i/>
      <w:sz w:val="24"/>
      <w:u w:val="single"/>
    </w:rPr>
  </w:style>
  <w:style w:type="paragraph" w:styleId="Titre7">
    <w:name w:val="heading 7"/>
    <w:basedOn w:val="Normal"/>
    <w:next w:val="Normal"/>
    <w:qFormat/>
    <w:pPr>
      <w:keepNext/>
      <w:spacing w:line="360" w:lineRule="auto"/>
      <w:jc w:val="both"/>
      <w:outlineLvl w:val="6"/>
    </w:pPr>
    <w:rPr>
      <w:sz w:val="24"/>
    </w:rPr>
  </w:style>
  <w:style w:type="paragraph" w:styleId="Titre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b/>
      <w:sz w:val="24"/>
      <w:u w:val="single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32"/>
    </w:rPr>
  </w:style>
  <w:style w:type="paragraph" w:styleId="Retraitcorpsdetexte">
    <w:name w:val="Body Text Indent"/>
    <w:basedOn w:val="Normal"/>
    <w:pPr>
      <w:ind w:left="703" w:hanging="703"/>
    </w:pPr>
    <w:rPr>
      <w:sz w:val="24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-tte">
    <w:name w:val="header"/>
    <w:basedOn w:val="Normal"/>
    <w:link w:val="En-tteCar"/>
    <w:uiPriority w:val="99"/>
    <w:rsid w:val="00512FEC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512FEC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semiHidden/>
    <w:rsid w:val="009B77A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16480"/>
    <w:pPr>
      <w:ind w:left="708"/>
    </w:pPr>
  </w:style>
  <w:style w:type="paragraph" w:customStyle="1" w:styleId="Default">
    <w:name w:val="Default"/>
    <w:rsid w:val="00E834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714C9E"/>
  </w:style>
  <w:style w:type="table" w:styleId="Grilledutableau">
    <w:name w:val="Table Grid"/>
    <w:basedOn w:val="TableauNormal"/>
    <w:rsid w:val="00714C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714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ORDRE DU JOUR</vt:lpstr>
    </vt:vector>
  </TitlesOfParts>
  <Company>Municipalité St Eugene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ORDRE DU JOUR</dc:title>
  <dc:creator>Chantal Herman</dc:creator>
  <cp:lastModifiedBy>Carole Lemire</cp:lastModifiedBy>
  <cp:revision>2</cp:revision>
  <cp:lastPrinted>2026-08-31T19:06:00Z</cp:lastPrinted>
  <dcterms:created xsi:type="dcterms:W3CDTF">2026-09-08T15:19:00Z</dcterms:created>
  <dcterms:modified xsi:type="dcterms:W3CDTF">2026-09-08T15:19:00Z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NameSyged">
    <vt:lpwstr>ordrejour.docx</vt:lpwstr>
  </property>
  <property fmtid="{D5CDD505-2E9C-101B-9397-08002B2CF9AE}" pid="3" name="IdDynamicForm">
    <vt:r8>175</vt:r8>
  </property>
  <property fmtid="{D5CDD505-2E9C-101B-9397-08002B2CF9AE}" pid="4" name="IdSyged">
    <vt:r8>5191</vt:r8>
  </property>
</Properties>
</file>